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896" w:rsidRDefault="0052348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color w:val="00000A"/>
          <w:sz w:val="24"/>
          <w:szCs w:val="24"/>
        </w:rPr>
      </w:pPr>
      <w:bookmarkStart w:id="0" w:name="_heading=h.gjdgxs" w:colFirst="0" w:colLast="0"/>
      <w:bookmarkEnd w:id="0"/>
      <w:r>
        <w:rPr>
          <w:noProof/>
          <w:color w:val="00000A"/>
          <w:sz w:val="24"/>
          <w:szCs w:val="24"/>
        </w:rPr>
        <w:drawing>
          <wp:inline distT="0" distB="0" distL="114300" distR="114300">
            <wp:extent cx="2466975" cy="94297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942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D1896" w:rsidRDefault="004D189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  <w:sz w:val="24"/>
          <w:szCs w:val="24"/>
        </w:rPr>
      </w:pPr>
    </w:p>
    <w:p w:rsidR="004D1896" w:rsidRDefault="0052348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color w:val="00000A"/>
          <w:sz w:val="24"/>
          <w:szCs w:val="24"/>
        </w:rPr>
      </w:pPr>
      <w:r>
        <w:rPr>
          <w:rFonts w:ascii="Cambria" w:eastAsia="Cambria" w:hAnsi="Cambria" w:cs="Cambria"/>
          <w:b/>
          <w:color w:val="00000A"/>
          <w:sz w:val="24"/>
          <w:szCs w:val="24"/>
        </w:rPr>
        <w:t>Towarzystwo Opieki nad Ociemniałymi Stowarzyszenie</w:t>
      </w:r>
    </w:p>
    <w:p w:rsidR="004D1896" w:rsidRDefault="0052348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color w:val="00000A"/>
          <w:sz w:val="24"/>
          <w:szCs w:val="24"/>
        </w:rPr>
      </w:pPr>
      <w:r>
        <w:rPr>
          <w:rFonts w:ascii="Cambria" w:eastAsia="Cambria" w:hAnsi="Cambria" w:cs="Cambria"/>
          <w:color w:val="00000A"/>
          <w:sz w:val="24"/>
          <w:szCs w:val="24"/>
        </w:rPr>
        <w:t>Laski, ul. Brzozowa 75, 05-080 Izabelin</w:t>
      </w:r>
    </w:p>
    <w:p w:rsidR="004D1896" w:rsidRDefault="004D189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  <w:sz w:val="24"/>
          <w:szCs w:val="24"/>
        </w:rPr>
      </w:pPr>
    </w:p>
    <w:p w:rsidR="004D1896" w:rsidRDefault="0052348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color w:val="00000A"/>
          <w:sz w:val="24"/>
          <w:szCs w:val="24"/>
        </w:rPr>
      </w:pPr>
      <w:r>
        <w:rPr>
          <w:rFonts w:ascii="Cambria" w:eastAsia="Cambria" w:hAnsi="Cambria" w:cs="Cambria"/>
          <w:color w:val="00000A"/>
          <w:sz w:val="24"/>
          <w:szCs w:val="24"/>
        </w:rPr>
        <w:t>Tel.: (22) 752 30 00 | email: tono@laski.edu.pl</w:t>
      </w:r>
    </w:p>
    <w:p w:rsidR="004D1896" w:rsidRDefault="0052348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color w:val="00000A"/>
          <w:sz w:val="24"/>
          <w:szCs w:val="24"/>
        </w:rPr>
      </w:pPr>
      <w:r>
        <w:rPr>
          <w:rFonts w:ascii="Cambria" w:eastAsia="Cambria" w:hAnsi="Cambria" w:cs="Cambria"/>
          <w:color w:val="00000A"/>
          <w:sz w:val="24"/>
          <w:szCs w:val="24"/>
        </w:rPr>
        <w:t>KRS 0000054086 | NIP 5270209913 | REGON 007025977</w:t>
      </w:r>
    </w:p>
    <w:p w:rsidR="004D1896" w:rsidRDefault="004D189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  <w:sz w:val="24"/>
          <w:szCs w:val="24"/>
        </w:rPr>
      </w:pPr>
    </w:p>
    <w:p w:rsidR="002A7017" w:rsidRDefault="00BA494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b/>
          <w:color w:val="00000A"/>
          <w:sz w:val="32"/>
          <w:szCs w:val="32"/>
        </w:rPr>
      </w:pPr>
      <w:r>
        <w:rPr>
          <w:rFonts w:ascii="Cambria" w:eastAsia="Cambria" w:hAnsi="Cambria" w:cs="Cambria"/>
          <w:b/>
          <w:color w:val="00000A"/>
          <w:sz w:val="32"/>
          <w:szCs w:val="32"/>
        </w:rPr>
        <w:t>ZAŁĄCZNIK NR 1</w:t>
      </w:r>
    </w:p>
    <w:p w:rsidR="004D1896" w:rsidRDefault="000C255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b/>
          <w:color w:val="00000A"/>
          <w:sz w:val="32"/>
          <w:szCs w:val="32"/>
        </w:rPr>
      </w:pPr>
      <w:r>
        <w:rPr>
          <w:rFonts w:ascii="Cambria" w:eastAsia="Cambria" w:hAnsi="Cambria" w:cs="Cambria"/>
          <w:b/>
          <w:color w:val="00000A"/>
          <w:sz w:val="32"/>
          <w:szCs w:val="32"/>
        </w:rPr>
        <w:t xml:space="preserve">Dokumentacja projektowa do zapytania ofertowego </w:t>
      </w:r>
    </w:p>
    <w:p w:rsidR="00BA494A" w:rsidRDefault="00BA494A" w:rsidP="00BA494A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color w:val="FF0000"/>
          <w:sz w:val="32"/>
          <w:szCs w:val="32"/>
        </w:rPr>
      </w:pPr>
      <w:r>
        <w:rPr>
          <w:rFonts w:ascii="Cambria" w:eastAsia="Cambria" w:hAnsi="Cambria" w:cs="Cambria"/>
          <w:b/>
          <w:color w:val="00000A"/>
          <w:sz w:val="32"/>
          <w:szCs w:val="32"/>
        </w:rPr>
        <w:t>nr 01/08/2024/WSML</w:t>
      </w:r>
    </w:p>
    <w:p w:rsidR="004D1896" w:rsidRDefault="004D189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FF0000"/>
          <w:sz w:val="32"/>
          <w:szCs w:val="32"/>
        </w:rPr>
      </w:pPr>
    </w:p>
    <w:p w:rsidR="004D1896" w:rsidRDefault="004D189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FF0000"/>
          <w:sz w:val="32"/>
          <w:szCs w:val="32"/>
        </w:rPr>
      </w:pPr>
    </w:p>
    <w:tbl>
      <w:tblPr>
        <w:tblW w:w="9399" w:type="dxa"/>
        <w:tblInd w:w="51" w:type="dxa"/>
        <w:tblLayout w:type="fixed"/>
        <w:tblLook w:val="0000"/>
      </w:tblPr>
      <w:tblGrid>
        <w:gridCol w:w="2350"/>
        <w:gridCol w:w="7049"/>
      </w:tblGrid>
      <w:tr w:rsidR="00BA494A" w:rsidTr="00BA494A">
        <w:trPr>
          <w:trHeight w:val="355"/>
        </w:trPr>
        <w:tc>
          <w:tcPr>
            <w:tcW w:w="2350" w:type="dxa"/>
            <w:shd w:val="clear" w:color="auto" w:fill="FFFFFF"/>
          </w:tcPr>
          <w:p w:rsidR="00BA494A" w:rsidRDefault="00BA494A" w:rsidP="00BA494A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A"/>
                <w:sz w:val="24"/>
                <w:szCs w:val="24"/>
              </w:rPr>
              <w:t>Nazwa zapytania:</w:t>
            </w:r>
          </w:p>
        </w:tc>
        <w:tc>
          <w:tcPr>
            <w:tcW w:w="7049" w:type="dxa"/>
            <w:shd w:val="clear" w:color="auto" w:fill="FFFFFF"/>
          </w:tcPr>
          <w:p w:rsidR="00BA494A" w:rsidRDefault="00BA494A" w:rsidP="00BA494A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A"/>
                <w:sz w:val="24"/>
                <w:szCs w:val="24"/>
              </w:rPr>
            </w:pPr>
            <w:r w:rsidRPr="00B20407">
              <w:rPr>
                <w:rFonts w:ascii="Cambria" w:eastAsia="Cambria" w:hAnsi="Cambria" w:cs="Cambria"/>
                <w:b/>
                <w:color w:val="00000A"/>
                <w:sz w:val="24"/>
                <w:szCs w:val="24"/>
              </w:rPr>
              <w:t>Budowa zespołu mieszkań dla Wspomaganych Społeczności Mieszkaniowych (WSM) zlokalizowanego na terenie Towarzystwa Opieki nad Ociemniałymi w Laskach</w:t>
            </w:r>
          </w:p>
        </w:tc>
      </w:tr>
    </w:tbl>
    <w:tbl>
      <w:tblPr>
        <w:tblStyle w:val="a"/>
        <w:tblW w:w="9399" w:type="dxa"/>
        <w:tblInd w:w="0" w:type="dxa"/>
        <w:tblLayout w:type="fixed"/>
        <w:tblLook w:val="0000"/>
      </w:tblPr>
      <w:tblGrid>
        <w:gridCol w:w="2350"/>
        <w:gridCol w:w="7049"/>
      </w:tblGrid>
      <w:tr w:rsidR="004D1896">
        <w:trPr>
          <w:trHeight w:val="355"/>
        </w:trPr>
        <w:tc>
          <w:tcPr>
            <w:tcW w:w="2350" w:type="dxa"/>
            <w:shd w:val="clear" w:color="auto" w:fill="FFFFFF"/>
          </w:tcPr>
          <w:p w:rsidR="004D1896" w:rsidRDefault="004D1896" w:rsidP="0052348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A"/>
                <w:sz w:val="24"/>
                <w:szCs w:val="24"/>
              </w:rPr>
            </w:pPr>
            <w:bookmarkStart w:id="1" w:name="_heading=h.30j0zll" w:colFirst="0" w:colLast="0"/>
            <w:bookmarkEnd w:id="1"/>
          </w:p>
        </w:tc>
        <w:tc>
          <w:tcPr>
            <w:tcW w:w="7049" w:type="dxa"/>
            <w:shd w:val="clear" w:color="auto" w:fill="FFFFFF"/>
          </w:tcPr>
          <w:p w:rsidR="004D1896" w:rsidRDefault="004D189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A"/>
                <w:sz w:val="24"/>
                <w:szCs w:val="24"/>
              </w:rPr>
            </w:pPr>
          </w:p>
        </w:tc>
      </w:tr>
    </w:tbl>
    <w:p w:rsidR="004D1896" w:rsidRDefault="004D189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FF0000"/>
          <w:sz w:val="32"/>
          <w:szCs w:val="32"/>
        </w:rPr>
      </w:pPr>
    </w:p>
    <w:p w:rsidR="004D1896" w:rsidRDefault="004D189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</w:p>
    <w:p w:rsidR="004D1896" w:rsidRDefault="004D189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</w:p>
    <w:p w:rsidR="004D1896" w:rsidRDefault="004D189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color w:val="00000A"/>
        </w:rPr>
      </w:pPr>
    </w:p>
    <w:p w:rsidR="004D1896" w:rsidRDefault="004D189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color w:val="00000A"/>
        </w:rPr>
      </w:pPr>
    </w:p>
    <w:p w:rsidR="004D1896" w:rsidRDefault="004D189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mbria" w:eastAsia="Cambria" w:hAnsi="Cambria" w:cs="Cambria"/>
          <w:color w:val="00000A"/>
        </w:rPr>
      </w:pPr>
    </w:p>
    <w:p w:rsidR="004D1896" w:rsidRDefault="004D189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b/>
          <w:color w:val="00000A"/>
          <w:sz w:val="22"/>
          <w:szCs w:val="22"/>
        </w:rPr>
      </w:pPr>
    </w:p>
    <w:p w:rsidR="00523487" w:rsidRDefault="0052348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b/>
          <w:color w:val="00000A"/>
          <w:sz w:val="22"/>
          <w:szCs w:val="22"/>
        </w:rPr>
      </w:pPr>
    </w:p>
    <w:p w:rsidR="00523487" w:rsidRDefault="0052348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b/>
          <w:color w:val="00000A"/>
          <w:sz w:val="22"/>
          <w:szCs w:val="22"/>
        </w:rPr>
      </w:pPr>
    </w:p>
    <w:p w:rsidR="00523487" w:rsidRDefault="0052348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b/>
          <w:color w:val="00000A"/>
          <w:sz w:val="22"/>
          <w:szCs w:val="22"/>
        </w:rPr>
      </w:pPr>
    </w:p>
    <w:p w:rsidR="00523487" w:rsidRDefault="0052348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b/>
          <w:color w:val="00000A"/>
          <w:sz w:val="22"/>
          <w:szCs w:val="22"/>
        </w:rPr>
      </w:pPr>
    </w:p>
    <w:p w:rsidR="00BA494A" w:rsidRDefault="00BA494A">
      <w:pPr>
        <w:widowControl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Cambria" w:eastAsia="Cambria" w:hAnsi="Cambria" w:cs="Cambria"/>
          <w:b/>
          <w:kern w:val="0"/>
          <w:position w:val="0"/>
          <w:sz w:val="22"/>
          <w:szCs w:val="22"/>
          <w:lang w:eastAsia="pl-PL"/>
        </w:rPr>
      </w:pPr>
      <w:r>
        <w:rPr>
          <w:rFonts w:ascii="Cambria" w:eastAsia="Cambria" w:hAnsi="Cambria" w:cs="Cambria"/>
          <w:b/>
          <w:sz w:val="22"/>
          <w:szCs w:val="22"/>
        </w:rPr>
        <w:br w:type="page"/>
      </w:r>
    </w:p>
    <w:p w:rsidR="00523487" w:rsidRDefault="0052348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b/>
          <w:color w:val="00000A"/>
          <w:sz w:val="22"/>
          <w:szCs w:val="22"/>
        </w:rPr>
      </w:pPr>
    </w:p>
    <w:p w:rsidR="00523487" w:rsidRDefault="0052348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b/>
          <w:color w:val="00000A"/>
          <w:sz w:val="22"/>
          <w:szCs w:val="22"/>
        </w:rPr>
      </w:pPr>
    </w:p>
    <w:p w:rsidR="00523487" w:rsidRDefault="0052348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b/>
          <w:color w:val="00000A"/>
          <w:sz w:val="22"/>
          <w:szCs w:val="22"/>
        </w:rPr>
      </w:pPr>
    </w:p>
    <w:p w:rsidR="004D1896" w:rsidRDefault="000C2556">
      <w:pPr>
        <w:pStyle w:val="normal"/>
        <w:keepNext/>
        <w:keepLines/>
        <w:widowControl w:val="0"/>
        <w:numPr>
          <w:ilvl w:val="0"/>
          <w:numId w:val="11"/>
        </w:numPr>
        <w:pBdr>
          <w:bottom w:val="single" w:sz="4" w:space="1" w:color="000000"/>
          <w:between w:val="nil"/>
        </w:pBdr>
        <w:tabs>
          <w:tab w:val="left" w:pos="1560"/>
        </w:tabs>
        <w:spacing w:before="120"/>
        <w:ind w:left="0" w:firstLine="0"/>
        <w:rPr>
          <w:rFonts w:ascii="Cambria" w:eastAsia="Cambria" w:hAnsi="Cambria" w:cs="Cambria"/>
          <w:b/>
          <w:color w:val="00000A"/>
        </w:rPr>
      </w:pPr>
      <w:r>
        <w:rPr>
          <w:rFonts w:ascii="Cambria" w:eastAsia="Cambria" w:hAnsi="Cambria" w:cs="Cambria"/>
          <w:b/>
          <w:color w:val="00000A"/>
        </w:rPr>
        <w:t>Informacja wstępne</w:t>
      </w:r>
    </w:p>
    <w:p w:rsidR="004D1896" w:rsidRDefault="000C2556" w:rsidP="000C255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Niniejsza dokumentacja projektowa stanowi integralną część zapytania ofertowego.</w:t>
      </w:r>
    </w:p>
    <w:p w:rsidR="000C2556" w:rsidRDefault="000C2556" w:rsidP="000C255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Zawiera ona wytyczne do przeprowadzenia prac projektowych, uzyskania niezbędnych urzędniczych </w:t>
      </w:r>
      <w:proofErr w:type="spellStart"/>
      <w:r>
        <w:rPr>
          <w:rFonts w:ascii="Cambria" w:eastAsia="Cambria" w:hAnsi="Cambria" w:cs="Cambria"/>
          <w:color w:val="00000A"/>
        </w:rPr>
        <w:t>zgód</w:t>
      </w:r>
      <w:proofErr w:type="spellEnd"/>
      <w:r>
        <w:rPr>
          <w:rFonts w:ascii="Cambria" w:eastAsia="Cambria" w:hAnsi="Cambria" w:cs="Cambria"/>
          <w:color w:val="00000A"/>
        </w:rPr>
        <w:t xml:space="preserve"> i pozwoleń, przeprowadzenia prac budowlanych i odbiorowych dla przedsięwzięcia budowlanego pt. „</w:t>
      </w:r>
      <w:r w:rsidR="00BA494A">
        <w:rPr>
          <w:rFonts w:ascii="Cambria" w:eastAsia="Cambria" w:hAnsi="Cambria" w:cs="Cambria"/>
          <w:color w:val="00000A"/>
        </w:rPr>
        <w:t>Budowa</w:t>
      </w:r>
      <w:r w:rsidR="00BA494A" w:rsidRPr="00BA494A">
        <w:rPr>
          <w:rFonts w:ascii="Cambria" w:eastAsia="Cambria" w:hAnsi="Cambria" w:cs="Cambria"/>
          <w:color w:val="00000A"/>
        </w:rPr>
        <w:t xml:space="preserve"> zespołu mieszkań dla Wspomaganych Społeczności Mieszkaniowych (WSM) zlokalizowanego na terenie Towarzystwa Opieki nad Ociemniałymi w Laskach</w:t>
      </w:r>
      <w:r w:rsidR="00BA494A">
        <w:rPr>
          <w:rFonts w:ascii="Cambria" w:eastAsia="Cambria" w:hAnsi="Cambria" w:cs="Cambria"/>
          <w:color w:val="00000A"/>
        </w:rPr>
        <w:t>”</w:t>
      </w:r>
      <w:r w:rsidR="00BA494A" w:rsidRPr="00BA494A">
        <w:rPr>
          <w:rFonts w:ascii="Cambria" w:eastAsia="Cambria" w:hAnsi="Cambria" w:cs="Cambria"/>
          <w:color w:val="00000A"/>
        </w:rPr>
        <w:t>, w zakresie opisanym w Dokumentacji Projektowej</w:t>
      </w:r>
      <w:r w:rsidR="00BA494A">
        <w:rPr>
          <w:rFonts w:ascii="Cambria" w:eastAsia="Cambria" w:hAnsi="Cambria" w:cs="Cambria"/>
          <w:color w:val="00000A"/>
        </w:rPr>
        <w:t>.</w:t>
      </w:r>
    </w:p>
    <w:p w:rsidR="000623AD" w:rsidRDefault="000623AD" w:rsidP="000623AD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Wymaga się realizacji zgodnie z załączoną dokumentacją a wszelkie zmiany mogą wynikać tylko</w:t>
      </w:r>
      <w:r w:rsidR="00733024">
        <w:rPr>
          <w:rFonts w:ascii="Cambria" w:eastAsia="Cambria" w:hAnsi="Cambria" w:cs="Cambria"/>
          <w:color w:val="00000A"/>
        </w:rPr>
        <w:t xml:space="preserve"> i wyłącznie z uzgodnień z </w:t>
      </w:r>
      <w:r w:rsidR="00BA494A">
        <w:rPr>
          <w:rFonts w:ascii="Cambria" w:eastAsia="Cambria" w:hAnsi="Cambria" w:cs="Cambria"/>
          <w:color w:val="00000A"/>
        </w:rPr>
        <w:t>Inwestorem</w:t>
      </w:r>
      <w:r w:rsidR="00733024">
        <w:rPr>
          <w:rFonts w:ascii="Cambria" w:eastAsia="Cambria" w:hAnsi="Cambria" w:cs="Cambria"/>
          <w:color w:val="00000A"/>
        </w:rPr>
        <w:t xml:space="preserve"> potwierdzonych w formie protokołu</w:t>
      </w:r>
      <w:r w:rsidRPr="00B30E7F">
        <w:rPr>
          <w:rFonts w:ascii="Cambria" w:eastAsia="Cambria" w:hAnsi="Cambria" w:cs="Cambria"/>
          <w:color w:val="00000A"/>
        </w:rPr>
        <w:t>.</w:t>
      </w:r>
    </w:p>
    <w:p w:rsidR="000623AD" w:rsidRDefault="000623AD" w:rsidP="000C255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</w:p>
    <w:p w:rsidR="004D1896" w:rsidRDefault="004D189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bookmarkStart w:id="2" w:name="_heading=h.3znysh7" w:colFirst="0" w:colLast="0"/>
      <w:bookmarkEnd w:id="2"/>
    </w:p>
    <w:p w:rsidR="003B1A84" w:rsidRDefault="003B1A84" w:rsidP="003B1A84">
      <w:pPr>
        <w:pStyle w:val="normal"/>
        <w:keepNext/>
        <w:keepLines/>
        <w:widowControl w:val="0"/>
        <w:numPr>
          <w:ilvl w:val="0"/>
          <w:numId w:val="11"/>
        </w:numPr>
        <w:pBdr>
          <w:bottom w:val="single" w:sz="4" w:space="1" w:color="auto"/>
          <w:between w:val="nil"/>
        </w:pBdr>
        <w:tabs>
          <w:tab w:val="left" w:pos="1560"/>
        </w:tabs>
        <w:spacing w:before="120"/>
        <w:ind w:left="0" w:firstLine="0"/>
        <w:rPr>
          <w:rFonts w:ascii="Cambria" w:eastAsia="Cambria" w:hAnsi="Cambria" w:cs="Cambria"/>
          <w:b/>
          <w:color w:val="00000A"/>
        </w:rPr>
      </w:pPr>
      <w:bookmarkStart w:id="3" w:name="_heading=h.2et92p0" w:colFirst="0" w:colLast="0"/>
      <w:bookmarkEnd w:id="3"/>
      <w:r>
        <w:rPr>
          <w:rFonts w:ascii="Cambria" w:eastAsia="Cambria" w:hAnsi="Cambria" w:cs="Cambria"/>
          <w:b/>
          <w:color w:val="00000A"/>
        </w:rPr>
        <w:t>Spis dokumentów</w:t>
      </w:r>
      <w:r w:rsidR="00D06B9D">
        <w:rPr>
          <w:rFonts w:ascii="Cambria" w:eastAsia="Cambria" w:hAnsi="Cambria" w:cs="Cambria"/>
          <w:b/>
          <w:color w:val="00000A"/>
        </w:rPr>
        <w:t xml:space="preserve"> (wersja elektroniczna)</w:t>
      </w:r>
    </w:p>
    <w:p w:rsidR="003B1A84" w:rsidRDefault="003B1A84" w:rsidP="006A6C64">
      <w:pPr>
        <w:pStyle w:val="normal"/>
        <w:keepNext/>
        <w:keepLines/>
        <w:widowControl w:val="0"/>
        <w:pBdr>
          <w:between w:val="nil"/>
        </w:pBdr>
        <w:tabs>
          <w:tab w:val="left" w:pos="1560"/>
        </w:tabs>
        <w:spacing w:before="120"/>
        <w:rPr>
          <w:rFonts w:ascii="Cambria" w:eastAsia="Cambria" w:hAnsi="Cambria" w:cs="Cambria"/>
          <w:b/>
          <w:color w:val="00000A"/>
        </w:rPr>
      </w:pPr>
    </w:p>
    <w:p w:rsidR="003B1A84" w:rsidRDefault="003D1782" w:rsidP="006A6C64">
      <w:pPr>
        <w:pStyle w:val="normal"/>
        <w:keepNext/>
        <w:keepLines/>
        <w:widowControl w:val="0"/>
        <w:numPr>
          <w:ilvl w:val="0"/>
          <w:numId w:val="28"/>
        </w:numPr>
        <w:pBdr>
          <w:between w:val="nil"/>
        </w:pBdr>
        <w:tabs>
          <w:tab w:val="left" w:pos="1560"/>
        </w:tabs>
        <w:spacing w:before="120"/>
        <w:ind w:left="426" w:hanging="426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Projekt architektoniczno budowlany </w:t>
      </w:r>
    </w:p>
    <w:p w:rsidR="000F4E7E" w:rsidRDefault="000F4E7E" w:rsidP="006A6C64">
      <w:pPr>
        <w:pStyle w:val="normal"/>
        <w:keepNext/>
        <w:keepLines/>
        <w:widowControl w:val="0"/>
        <w:numPr>
          <w:ilvl w:val="0"/>
          <w:numId w:val="28"/>
        </w:numPr>
        <w:pBdr>
          <w:between w:val="nil"/>
        </w:pBdr>
        <w:tabs>
          <w:tab w:val="left" w:pos="1560"/>
        </w:tabs>
        <w:spacing w:before="120"/>
        <w:ind w:left="426" w:hanging="426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Projekt zagospodarowania terenu</w:t>
      </w:r>
      <w:r w:rsidR="00EC2307">
        <w:rPr>
          <w:rFonts w:ascii="Cambria" w:eastAsia="Cambria" w:hAnsi="Cambria" w:cs="Cambria"/>
          <w:color w:val="00000A"/>
        </w:rPr>
        <w:t xml:space="preserve"> </w:t>
      </w:r>
    </w:p>
    <w:p w:rsidR="00EC2307" w:rsidRDefault="00EC2307" w:rsidP="00EC2307">
      <w:pPr>
        <w:pStyle w:val="normal"/>
        <w:keepNext/>
        <w:keepLines/>
        <w:widowControl w:val="0"/>
        <w:numPr>
          <w:ilvl w:val="0"/>
          <w:numId w:val="28"/>
        </w:numPr>
        <w:pBdr>
          <w:between w:val="nil"/>
        </w:pBdr>
        <w:tabs>
          <w:tab w:val="left" w:pos="1560"/>
        </w:tabs>
        <w:spacing w:before="120"/>
        <w:ind w:left="426" w:hanging="426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Zmiany w proj</w:t>
      </w:r>
      <w:r w:rsidR="00EE0CA5">
        <w:rPr>
          <w:rFonts w:ascii="Cambria" w:eastAsia="Cambria" w:hAnsi="Cambria" w:cs="Cambria"/>
          <w:color w:val="00000A"/>
        </w:rPr>
        <w:t xml:space="preserve">ekcie zagospodarowania terenu </w:t>
      </w:r>
    </w:p>
    <w:p w:rsidR="007261AD" w:rsidRDefault="007261AD" w:rsidP="00EC2307">
      <w:pPr>
        <w:pStyle w:val="normal"/>
        <w:keepNext/>
        <w:keepLines/>
        <w:widowControl w:val="0"/>
        <w:numPr>
          <w:ilvl w:val="0"/>
          <w:numId w:val="28"/>
        </w:numPr>
        <w:pBdr>
          <w:between w:val="nil"/>
        </w:pBdr>
        <w:tabs>
          <w:tab w:val="left" w:pos="1560"/>
        </w:tabs>
        <w:spacing w:before="120"/>
        <w:ind w:left="426" w:hanging="426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Projekt budowlany branża drogowa </w:t>
      </w:r>
    </w:p>
    <w:p w:rsidR="00EC2307" w:rsidRDefault="00EC2307" w:rsidP="00EC2307">
      <w:pPr>
        <w:pStyle w:val="normal"/>
        <w:keepNext/>
        <w:keepLines/>
        <w:widowControl w:val="0"/>
        <w:numPr>
          <w:ilvl w:val="0"/>
          <w:numId w:val="28"/>
        </w:numPr>
        <w:pBdr>
          <w:between w:val="nil"/>
        </w:pBdr>
        <w:tabs>
          <w:tab w:val="left" w:pos="1560"/>
        </w:tabs>
        <w:spacing w:before="120"/>
        <w:ind w:left="426" w:hanging="426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Decyzja lokalizacyjna inwestycji </w:t>
      </w:r>
    </w:p>
    <w:p w:rsidR="00EC2307" w:rsidRDefault="00EC2307" w:rsidP="00EC2307">
      <w:pPr>
        <w:pStyle w:val="normal"/>
        <w:keepNext/>
        <w:keepLines/>
        <w:widowControl w:val="0"/>
        <w:numPr>
          <w:ilvl w:val="0"/>
          <w:numId w:val="28"/>
        </w:numPr>
        <w:pBdr>
          <w:between w:val="nil"/>
        </w:pBdr>
        <w:tabs>
          <w:tab w:val="left" w:pos="1560"/>
        </w:tabs>
        <w:spacing w:before="120"/>
        <w:ind w:left="426" w:hanging="426"/>
        <w:rPr>
          <w:rFonts w:ascii="Cambria" w:eastAsia="Cambria" w:hAnsi="Cambria" w:cs="Cambria"/>
          <w:color w:val="00000A"/>
        </w:rPr>
      </w:pPr>
      <w:r w:rsidRPr="00EC2307">
        <w:rPr>
          <w:rFonts w:ascii="Cambria" w:eastAsia="Cambria" w:hAnsi="Cambria" w:cs="Cambria"/>
          <w:color w:val="00000A"/>
        </w:rPr>
        <w:t>DECYZJA Nr 15/2024</w:t>
      </w:r>
      <w:r>
        <w:rPr>
          <w:rFonts w:ascii="Cambria" w:eastAsia="Cambria" w:hAnsi="Cambria" w:cs="Cambria"/>
          <w:color w:val="00000A"/>
        </w:rPr>
        <w:t xml:space="preserve"> </w:t>
      </w:r>
      <w:r w:rsidRPr="00EC2307">
        <w:rPr>
          <w:rFonts w:ascii="Cambria" w:eastAsia="Cambria" w:hAnsi="Cambria" w:cs="Cambria"/>
          <w:color w:val="00000A"/>
        </w:rPr>
        <w:t>o zmianie decyzji o ustaleniu lokalizacji inwestycji celu publicznego Nr 26/2022, WAP.6733.2.2022.JS</w:t>
      </w:r>
    </w:p>
    <w:p w:rsidR="00EE0CA5" w:rsidRDefault="00B144B7" w:rsidP="00EC2307">
      <w:pPr>
        <w:pStyle w:val="normal"/>
        <w:keepNext/>
        <w:keepLines/>
        <w:widowControl w:val="0"/>
        <w:numPr>
          <w:ilvl w:val="0"/>
          <w:numId w:val="28"/>
        </w:numPr>
        <w:pBdr>
          <w:between w:val="nil"/>
        </w:pBdr>
        <w:tabs>
          <w:tab w:val="left" w:pos="1560"/>
        </w:tabs>
        <w:spacing w:before="120"/>
        <w:ind w:left="426" w:hanging="426"/>
        <w:rPr>
          <w:rFonts w:ascii="Cambria" w:eastAsia="Cambria" w:hAnsi="Cambria" w:cs="Cambria"/>
          <w:color w:val="00000A"/>
        </w:rPr>
      </w:pPr>
      <w:r w:rsidRPr="00EE0CA5">
        <w:rPr>
          <w:rFonts w:ascii="Cambria" w:eastAsia="Cambria" w:hAnsi="Cambria" w:cs="Cambria"/>
          <w:color w:val="00000A"/>
        </w:rPr>
        <w:t xml:space="preserve">Warunki </w:t>
      </w:r>
      <w:r w:rsidR="00F2198E" w:rsidRPr="00EE0CA5">
        <w:rPr>
          <w:rFonts w:ascii="Cambria" w:eastAsia="Cambria" w:hAnsi="Cambria" w:cs="Cambria"/>
          <w:color w:val="00000A"/>
        </w:rPr>
        <w:t xml:space="preserve">przyłączenia do sieci energetycznej </w:t>
      </w:r>
    </w:p>
    <w:p w:rsidR="00F2198E" w:rsidRPr="00EE0CA5" w:rsidRDefault="00F2198E" w:rsidP="00EC2307">
      <w:pPr>
        <w:pStyle w:val="normal"/>
        <w:keepNext/>
        <w:keepLines/>
        <w:widowControl w:val="0"/>
        <w:numPr>
          <w:ilvl w:val="0"/>
          <w:numId w:val="28"/>
        </w:numPr>
        <w:pBdr>
          <w:between w:val="nil"/>
        </w:pBdr>
        <w:tabs>
          <w:tab w:val="left" w:pos="1560"/>
        </w:tabs>
        <w:spacing w:before="120"/>
        <w:ind w:left="426" w:hanging="426"/>
        <w:rPr>
          <w:rFonts w:ascii="Cambria" w:eastAsia="Cambria" w:hAnsi="Cambria" w:cs="Cambria"/>
          <w:color w:val="00000A"/>
        </w:rPr>
      </w:pPr>
      <w:r w:rsidRPr="00EE0CA5">
        <w:rPr>
          <w:rFonts w:ascii="Cambria" w:eastAsia="Cambria" w:hAnsi="Cambria" w:cs="Cambria"/>
          <w:color w:val="00000A"/>
        </w:rPr>
        <w:t>Warunki techniczne przyłącza wodno-kanalizacyjnego</w:t>
      </w:r>
    </w:p>
    <w:p w:rsidR="003D1782" w:rsidRDefault="003D1782" w:rsidP="000F4E7E">
      <w:pPr>
        <w:pStyle w:val="normal"/>
        <w:keepNext/>
        <w:keepLines/>
        <w:widowControl w:val="0"/>
        <w:pBdr>
          <w:between w:val="nil"/>
        </w:pBdr>
        <w:tabs>
          <w:tab w:val="left" w:pos="1560"/>
        </w:tabs>
        <w:spacing w:before="120"/>
        <w:rPr>
          <w:rFonts w:ascii="Cambria" w:eastAsia="Cambria" w:hAnsi="Cambria" w:cs="Cambria"/>
          <w:color w:val="00000A"/>
        </w:rPr>
      </w:pPr>
    </w:p>
    <w:p w:rsidR="000623AD" w:rsidRPr="00CC792B" w:rsidRDefault="000623AD" w:rsidP="000623AD">
      <w:pPr>
        <w:pStyle w:val="normal"/>
        <w:keepNext/>
        <w:keepLines/>
        <w:widowControl w:val="0"/>
        <w:pBdr>
          <w:between w:val="nil"/>
        </w:pBdr>
        <w:tabs>
          <w:tab w:val="left" w:pos="1560"/>
        </w:tabs>
        <w:spacing w:before="120"/>
        <w:ind w:left="426"/>
        <w:rPr>
          <w:rFonts w:ascii="Cambria" w:eastAsia="Cambria" w:hAnsi="Cambria" w:cs="Cambria"/>
          <w:color w:val="00000A"/>
        </w:rPr>
      </w:pPr>
    </w:p>
    <w:p w:rsidR="004D1896" w:rsidRDefault="004F6C51">
      <w:pPr>
        <w:pStyle w:val="normal"/>
        <w:keepNext/>
        <w:keepLines/>
        <w:widowControl w:val="0"/>
        <w:numPr>
          <w:ilvl w:val="0"/>
          <w:numId w:val="11"/>
        </w:numPr>
        <w:pBdr>
          <w:bottom w:val="single" w:sz="4" w:space="1" w:color="000000"/>
          <w:between w:val="nil"/>
        </w:pBdr>
        <w:tabs>
          <w:tab w:val="left" w:pos="1560"/>
        </w:tabs>
        <w:spacing w:before="120"/>
        <w:ind w:left="0" w:firstLine="0"/>
        <w:rPr>
          <w:rFonts w:ascii="Cambria" w:eastAsia="Cambria" w:hAnsi="Cambria" w:cs="Cambria"/>
          <w:b/>
          <w:color w:val="00000A"/>
        </w:rPr>
      </w:pPr>
      <w:r>
        <w:rPr>
          <w:rFonts w:ascii="Cambria" w:eastAsia="Cambria" w:hAnsi="Cambria" w:cs="Cambria"/>
          <w:b/>
          <w:color w:val="00000A"/>
        </w:rPr>
        <w:t>Zakres realizacji</w:t>
      </w:r>
    </w:p>
    <w:p w:rsidR="00A1496B" w:rsidRDefault="00A1496B" w:rsidP="005E3526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ind w:left="36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Udostępniona dokumentacja obejmuje swoim zakresem całość prac związanych z realizacją przedsięwzięcia budowlanego</w:t>
      </w:r>
      <w:r w:rsidR="00BA494A">
        <w:rPr>
          <w:rFonts w:ascii="Cambria" w:eastAsia="Cambria" w:hAnsi="Cambria" w:cs="Cambria"/>
          <w:color w:val="00000A"/>
        </w:rPr>
        <w:t>.</w:t>
      </w:r>
      <w:r>
        <w:rPr>
          <w:rFonts w:ascii="Cambria" w:eastAsia="Cambria" w:hAnsi="Cambria" w:cs="Cambria"/>
          <w:color w:val="00000A"/>
        </w:rPr>
        <w:t xml:space="preserve"> </w:t>
      </w:r>
    </w:p>
    <w:p w:rsidR="005E3526" w:rsidRDefault="005E3526" w:rsidP="00D71120">
      <w:pPr>
        <w:pStyle w:val="normal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Zakres prac obejmuje uwzględnienie zmian pierwotnego PZT wprowadzonych dokumentem „Zmiany w projekcie zagospodarowania terenu”</w:t>
      </w:r>
    </w:p>
    <w:p w:rsidR="005947CA" w:rsidRDefault="005947CA" w:rsidP="00D71120">
      <w:pPr>
        <w:pStyle w:val="normal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Zakres </w:t>
      </w:r>
      <w:r w:rsidR="00582CA0">
        <w:rPr>
          <w:rFonts w:ascii="Cambria" w:eastAsia="Cambria" w:hAnsi="Cambria" w:cs="Cambria"/>
          <w:color w:val="00000A"/>
        </w:rPr>
        <w:t>realizacji</w:t>
      </w:r>
      <w:r>
        <w:rPr>
          <w:rFonts w:ascii="Cambria" w:eastAsia="Cambria" w:hAnsi="Cambria" w:cs="Cambria"/>
          <w:color w:val="00000A"/>
        </w:rPr>
        <w:t xml:space="preserve"> </w:t>
      </w:r>
      <w:r w:rsidR="00BA494A">
        <w:rPr>
          <w:rFonts w:ascii="Cambria" w:eastAsia="Cambria" w:hAnsi="Cambria" w:cs="Cambria"/>
          <w:color w:val="00000A"/>
        </w:rPr>
        <w:t xml:space="preserve">obejmuje wykonanie przyłączy: elektrycznych, gazowych, wodnych i kanalizacyjnych wymaganych dla realizacji przedmiotu umowy, zgodnie z warunkami uzyskanymi </w:t>
      </w:r>
      <w:r w:rsidR="00ED6202">
        <w:rPr>
          <w:rFonts w:ascii="Cambria" w:eastAsia="Cambria" w:hAnsi="Cambria" w:cs="Cambria"/>
          <w:color w:val="00000A"/>
        </w:rPr>
        <w:t xml:space="preserve">przez oferenta </w:t>
      </w:r>
      <w:r w:rsidR="00BA494A">
        <w:rPr>
          <w:rFonts w:ascii="Cambria" w:eastAsia="Cambria" w:hAnsi="Cambria" w:cs="Cambria"/>
          <w:color w:val="00000A"/>
        </w:rPr>
        <w:t xml:space="preserve">od gestorów w ramach realizacji przedmiotu </w:t>
      </w:r>
      <w:r w:rsidR="00ED6202">
        <w:rPr>
          <w:rFonts w:ascii="Cambria" w:eastAsia="Cambria" w:hAnsi="Cambria" w:cs="Cambria"/>
          <w:color w:val="00000A"/>
        </w:rPr>
        <w:t>zapytania</w:t>
      </w:r>
      <w:r w:rsidR="005E3526">
        <w:rPr>
          <w:rFonts w:ascii="Cambria" w:eastAsia="Cambria" w:hAnsi="Cambria" w:cs="Cambria"/>
          <w:color w:val="00000A"/>
        </w:rPr>
        <w:t xml:space="preserve"> lub załączonych do zapytania ofertowego</w:t>
      </w:r>
      <w:r w:rsidR="00BA494A">
        <w:rPr>
          <w:rFonts w:ascii="Cambria" w:eastAsia="Cambria" w:hAnsi="Cambria" w:cs="Cambria"/>
          <w:color w:val="00000A"/>
        </w:rPr>
        <w:t>.</w:t>
      </w:r>
    </w:p>
    <w:p w:rsidR="00BA494A" w:rsidRDefault="005E3526" w:rsidP="00D71120">
      <w:pPr>
        <w:pStyle w:val="normal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ind w:left="454" w:hanging="454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Zakres realizacji obejmuje uzgodnienie i wykonanie zjazdu z drogi gminnej ul. Partyzantów</w:t>
      </w:r>
      <w:r w:rsidR="00B144B7">
        <w:rPr>
          <w:rFonts w:ascii="Cambria" w:eastAsia="Cambria" w:hAnsi="Cambria" w:cs="Cambria"/>
          <w:color w:val="00000A"/>
        </w:rPr>
        <w:t xml:space="preserve"> na teren inwestycji w ciągu drogi pożarowej</w:t>
      </w:r>
      <w:r>
        <w:rPr>
          <w:rFonts w:ascii="Cambria" w:eastAsia="Cambria" w:hAnsi="Cambria" w:cs="Cambria"/>
          <w:color w:val="00000A"/>
        </w:rPr>
        <w:t>.</w:t>
      </w:r>
    </w:p>
    <w:p w:rsidR="00CC21DF" w:rsidRDefault="00CC21DF" w:rsidP="00CC21D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rPr>
          <w:rFonts w:ascii="Cambria" w:eastAsia="Cambria" w:hAnsi="Cambria" w:cs="Cambria"/>
          <w:color w:val="00000A"/>
        </w:rPr>
      </w:pPr>
    </w:p>
    <w:p w:rsidR="00CC21DF" w:rsidRDefault="00CC21DF" w:rsidP="00CC21D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rPr>
          <w:rFonts w:ascii="Cambria" w:eastAsia="Cambria" w:hAnsi="Cambria" w:cs="Cambria"/>
          <w:color w:val="00000A"/>
        </w:rPr>
      </w:pPr>
    </w:p>
    <w:p w:rsidR="00FD0752" w:rsidRDefault="00FD0752" w:rsidP="00FD0752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ind w:left="360"/>
        <w:rPr>
          <w:rFonts w:ascii="Cambria" w:eastAsia="Cambria" w:hAnsi="Cambria" w:cs="Cambria"/>
          <w:color w:val="00000A"/>
        </w:rPr>
      </w:pPr>
    </w:p>
    <w:p w:rsidR="007865DB" w:rsidRPr="002A1115" w:rsidRDefault="004402FE" w:rsidP="002A1115">
      <w:pPr>
        <w:pStyle w:val="normal"/>
        <w:keepNext/>
        <w:keepLines/>
        <w:widowControl w:val="0"/>
        <w:numPr>
          <w:ilvl w:val="0"/>
          <w:numId w:val="11"/>
        </w:numPr>
        <w:pBdr>
          <w:bottom w:val="single" w:sz="4" w:space="1" w:color="000000"/>
          <w:between w:val="nil"/>
        </w:pBdr>
        <w:tabs>
          <w:tab w:val="left" w:pos="1560"/>
        </w:tabs>
        <w:spacing w:before="120"/>
        <w:ind w:left="0" w:firstLine="0"/>
        <w:rPr>
          <w:rFonts w:ascii="Cambria" w:eastAsia="Cambria" w:hAnsi="Cambria" w:cs="Cambria"/>
          <w:b/>
          <w:color w:val="00000A"/>
        </w:rPr>
      </w:pPr>
      <w:r>
        <w:rPr>
          <w:rFonts w:ascii="Cambria" w:eastAsia="Cambria" w:hAnsi="Cambria" w:cs="Cambria"/>
          <w:b/>
          <w:color w:val="00000A"/>
        </w:rPr>
        <w:t>Wymogi techniczne</w:t>
      </w:r>
      <w:bookmarkStart w:id="4" w:name="_heading=h.1t3h5sf" w:colFirst="0" w:colLast="0"/>
      <w:bookmarkEnd w:id="4"/>
    </w:p>
    <w:p w:rsidR="00303CCA" w:rsidRDefault="00014E2E" w:rsidP="00303CC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36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Wymaga się spełnienia na</w:t>
      </w:r>
      <w:r w:rsidR="00303CCA">
        <w:rPr>
          <w:rFonts w:ascii="Cambria" w:eastAsia="Cambria" w:hAnsi="Cambria" w:cs="Cambria"/>
          <w:color w:val="00000A"/>
        </w:rPr>
        <w:t xml:space="preserve">stępujących </w:t>
      </w:r>
      <w:r w:rsidR="000C7006">
        <w:rPr>
          <w:rFonts w:ascii="Cambria" w:eastAsia="Cambria" w:hAnsi="Cambria" w:cs="Cambria"/>
          <w:color w:val="00000A"/>
        </w:rPr>
        <w:t xml:space="preserve">minimalnych </w:t>
      </w:r>
      <w:r w:rsidR="00303CCA">
        <w:rPr>
          <w:rFonts w:ascii="Cambria" w:eastAsia="Cambria" w:hAnsi="Cambria" w:cs="Cambria"/>
          <w:color w:val="00000A"/>
        </w:rPr>
        <w:t>wymogów:</w:t>
      </w:r>
      <w:r>
        <w:rPr>
          <w:rFonts w:ascii="Cambria" w:eastAsia="Cambria" w:hAnsi="Cambria" w:cs="Cambria"/>
          <w:color w:val="00000A"/>
        </w:rPr>
        <w:t xml:space="preserve"> </w:t>
      </w:r>
    </w:p>
    <w:p w:rsidR="00303CCA" w:rsidRDefault="00303CCA" w:rsidP="00303CCA">
      <w:pPr>
        <w:pStyle w:val="normal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Zastosowanie</w:t>
      </w:r>
      <w:r w:rsidRPr="00303CCA">
        <w:rPr>
          <w:rFonts w:ascii="Cambria" w:eastAsia="Cambria" w:hAnsi="Cambria" w:cs="Cambria"/>
          <w:color w:val="00000A"/>
        </w:rPr>
        <w:t xml:space="preserve"> prefabrykowanej drewnianej k</w:t>
      </w:r>
      <w:r>
        <w:rPr>
          <w:rFonts w:ascii="Cambria" w:eastAsia="Cambria" w:hAnsi="Cambria" w:cs="Cambria"/>
          <w:color w:val="00000A"/>
        </w:rPr>
        <w:t>onstrukcji modułowej w ścianach i</w:t>
      </w:r>
      <w:r w:rsidRPr="00303CCA">
        <w:rPr>
          <w:rFonts w:ascii="Cambria" w:eastAsia="Cambria" w:hAnsi="Cambria" w:cs="Cambria"/>
          <w:color w:val="00000A"/>
        </w:rPr>
        <w:t xml:space="preserve"> stropach budynku, poza elementami dla których inne wymogi </w:t>
      </w:r>
      <w:r w:rsidR="006D4BF2">
        <w:rPr>
          <w:rFonts w:ascii="Cambria" w:eastAsia="Cambria" w:hAnsi="Cambria" w:cs="Cambria"/>
          <w:color w:val="00000A"/>
        </w:rPr>
        <w:t xml:space="preserve">( w tym </w:t>
      </w:r>
      <w:proofErr w:type="spellStart"/>
      <w:r w:rsidR="006D4BF2">
        <w:rPr>
          <w:rFonts w:ascii="Cambria" w:eastAsia="Cambria" w:hAnsi="Cambria" w:cs="Cambria"/>
          <w:color w:val="00000A"/>
        </w:rPr>
        <w:t>ppoż</w:t>
      </w:r>
      <w:proofErr w:type="spellEnd"/>
      <w:r w:rsidR="006D4BF2">
        <w:rPr>
          <w:rFonts w:ascii="Cambria" w:eastAsia="Cambria" w:hAnsi="Cambria" w:cs="Cambria"/>
          <w:color w:val="00000A"/>
        </w:rPr>
        <w:t xml:space="preserve">) </w:t>
      </w:r>
      <w:r w:rsidRPr="00303CCA">
        <w:rPr>
          <w:rFonts w:ascii="Cambria" w:eastAsia="Cambria" w:hAnsi="Cambria" w:cs="Cambria"/>
          <w:color w:val="00000A"/>
        </w:rPr>
        <w:t>nie dopuszczają takiego rozwiązania.</w:t>
      </w:r>
    </w:p>
    <w:p w:rsidR="00303CCA" w:rsidRDefault="00303CCA" w:rsidP="00303CCA">
      <w:pPr>
        <w:pStyle w:val="normal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Zastosowanie</w:t>
      </w:r>
      <w:r w:rsidR="00FE209D">
        <w:rPr>
          <w:rFonts w:ascii="Cambria" w:eastAsia="Cambria" w:hAnsi="Cambria" w:cs="Cambria"/>
          <w:color w:val="00000A"/>
        </w:rPr>
        <w:t xml:space="preserve"> w ścianach,</w:t>
      </w:r>
      <w:r>
        <w:rPr>
          <w:rFonts w:ascii="Cambria" w:eastAsia="Cambria" w:hAnsi="Cambria" w:cs="Cambria"/>
          <w:color w:val="00000A"/>
        </w:rPr>
        <w:t xml:space="preserve"> jako c</w:t>
      </w:r>
      <w:r w:rsidR="00B144B7">
        <w:rPr>
          <w:rFonts w:ascii="Cambria" w:eastAsia="Cambria" w:hAnsi="Cambria" w:cs="Cambria"/>
          <w:color w:val="00000A"/>
        </w:rPr>
        <w:t>ieplnego materiału izolacyjnego -</w:t>
      </w:r>
      <w:r>
        <w:rPr>
          <w:rFonts w:ascii="Cambria" w:eastAsia="Cambria" w:hAnsi="Cambria" w:cs="Cambria"/>
          <w:color w:val="00000A"/>
        </w:rPr>
        <w:t>wełny drzewnej.</w:t>
      </w:r>
    </w:p>
    <w:p w:rsidR="00233E98" w:rsidRDefault="00CC792B" w:rsidP="00FE209D">
      <w:pPr>
        <w:pStyle w:val="normal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r w:rsidRPr="00233E98">
        <w:rPr>
          <w:rFonts w:ascii="Cambria" w:eastAsia="Cambria" w:hAnsi="Cambria" w:cs="Cambria"/>
          <w:color w:val="00000A"/>
        </w:rPr>
        <w:lastRenderedPageBreak/>
        <w:t xml:space="preserve">Zastosowanie, jako materiału </w:t>
      </w:r>
      <w:proofErr w:type="spellStart"/>
      <w:r w:rsidRPr="00233E98">
        <w:rPr>
          <w:rFonts w:ascii="Cambria" w:eastAsia="Cambria" w:hAnsi="Cambria" w:cs="Cambria"/>
          <w:color w:val="00000A"/>
        </w:rPr>
        <w:t>poszyciowego</w:t>
      </w:r>
      <w:proofErr w:type="spellEnd"/>
      <w:r w:rsidRPr="00233E98">
        <w:rPr>
          <w:rFonts w:ascii="Cambria" w:eastAsia="Cambria" w:hAnsi="Cambria" w:cs="Cambria"/>
          <w:color w:val="00000A"/>
        </w:rPr>
        <w:t xml:space="preserve"> ścian, płyt </w:t>
      </w:r>
      <w:proofErr w:type="spellStart"/>
      <w:r w:rsidRPr="00233E98">
        <w:rPr>
          <w:rFonts w:ascii="Cambria" w:eastAsia="Cambria" w:hAnsi="Cambria" w:cs="Cambria"/>
          <w:color w:val="00000A"/>
        </w:rPr>
        <w:t>gipsowo-włóknowych</w:t>
      </w:r>
      <w:proofErr w:type="spellEnd"/>
      <w:r w:rsidR="005445BF">
        <w:rPr>
          <w:rFonts w:ascii="Cambria" w:eastAsia="Cambria" w:hAnsi="Cambria" w:cs="Cambria"/>
          <w:color w:val="00000A"/>
        </w:rPr>
        <w:t xml:space="preserve"> o grubości min 18mm</w:t>
      </w:r>
      <w:r w:rsidR="00233E98" w:rsidRPr="00233E98">
        <w:rPr>
          <w:rFonts w:ascii="Cambria" w:eastAsia="Cambria" w:hAnsi="Cambria" w:cs="Cambria"/>
          <w:color w:val="00000A"/>
        </w:rPr>
        <w:t xml:space="preserve">. </w:t>
      </w:r>
    </w:p>
    <w:p w:rsidR="005445BF" w:rsidRDefault="005445BF" w:rsidP="00FE209D">
      <w:pPr>
        <w:pStyle w:val="normal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Zastosowanie, jako </w:t>
      </w:r>
      <w:proofErr w:type="spellStart"/>
      <w:r>
        <w:rPr>
          <w:rFonts w:ascii="Cambria" w:eastAsia="Cambria" w:hAnsi="Cambria" w:cs="Cambria"/>
          <w:color w:val="00000A"/>
        </w:rPr>
        <w:t>paroizolacji</w:t>
      </w:r>
      <w:proofErr w:type="spellEnd"/>
      <w:r>
        <w:rPr>
          <w:rFonts w:ascii="Cambria" w:eastAsia="Cambria" w:hAnsi="Cambria" w:cs="Cambria"/>
          <w:color w:val="00000A"/>
        </w:rPr>
        <w:t xml:space="preserve">, membran o zmiennym współczynniku </w:t>
      </w:r>
      <w:proofErr w:type="spellStart"/>
      <w:r>
        <w:rPr>
          <w:rFonts w:ascii="Cambria" w:eastAsia="Cambria" w:hAnsi="Cambria" w:cs="Cambria"/>
          <w:color w:val="00000A"/>
        </w:rPr>
        <w:t>Sd</w:t>
      </w:r>
      <w:proofErr w:type="spellEnd"/>
      <w:r>
        <w:rPr>
          <w:rFonts w:ascii="Cambria" w:eastAsia="Cambria" w:hAnsi="Cambria" w:cs="Cambria"/>
          <w:color w:val="00000A"/>
        </w:rPr>
        <w:t xml:space="preserve">. </w:t>
      </w:r>
    </w:p>
    <w:p w:rsidR="006D4BF2" w:rsidRDefault="006D4BF2" w:rsidP="00FE209D">
      <w:pPr>
        <w:pStyle w:val="normal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Zachowanie dyfuzyjności ścian</w:t>
      </w:r>
    </w:p>
    <w:p w:rsidR="006D4BF2" w:rsidRPr="00FE209D" w:rsidRDefault="006D4BF2" w:rsidP="00FE209D">
      <w:pPr>
        <w:pStyle w:val="normal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Zapewnienie </w:t>
      </w:r>
      <w:proofErr w:type="spellStart"/>
      <w:r>
        <w:rPr>
          <w:rFonts w:ascii="Cambria" w:eastAsia="Cambria" w:hAnsi="Cambria" w:cs="Cambria"/>
          <w:color w:val="00000A"/>
        </w:rPr>
        <w:t>grzybo</w:t>
      </w:r>
      <w:proofErr w:type="spellEnd"/>
      <w:r>
        <w:rPr>
          <w:rFonts w:ascii="Cambria" w:eastAsia="Cambria" w:hAnsi="Cambria" w:cs="Cambria"/>
          <w:color w:val="00000A"/>
        </w:rPr>
        <w:t xml:space="preserve"> i </w:t>
      </w:r>
      <w:proofErr w:type="spellStart"/>
      <w:r>
        <w:rPr>
          <w:rFonts w:ascii="Cambria" w:eastAsia="Cambria" w:hAnsi="Cambria" w:cs="Cambria"/>
          <w:color w:val="00000A"/>
        </w:rPr>
        <w:t>glonoodporności</w:t>
      </w:r>
      <w:proofErr w:type="spellEnd"/>
      <w:r>
        <w:rPr>
          <w:rFonts w:ascii="Cambria" w:eastAsia="Cambria" w:hAnsi="Cambria" w:cs="Cambria"/>
          <w:color w:val="00000A"/>
        </w:rPr>
        <w:t xml:space="preserve"> zewnętrznej warstwy elewacji</w:t>
      </w:r>
    </w:p>
    <w:p w:rsidR="006C1B27" w:rsidRDefault="00233E98" w:rsidP="00CC792B">
      <w:pPr>
        <w:pStyle w:val="normal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Wykorzystanie </w:t>
      </w:r>
      <w:r w:rsidR="00B144B7">
        <w:rPr>
          <w:rFonts w:ascii="Cambria" w:eastAsia="Cambria" w:hAnsi="Cambria" w:cs="Cambria"/>
          <w:color w:val="00000A"/>
        </w:rPr>
        <w:t>ciepłego montażu.</w:t>
      </w:r>
      <w:r w:rsidR="006C1B27" w:rsidRPr="006C1B27">
        <w:rPr>
          <w:rFonts w:ascii="Cambria" w:eastAsia="Cambria" w:hAnsi="Cambria" w:cs="Cambria"/>
          <w:color w:val="00000A"/>
        </w:rPr>
        <w:t>.</w:t>
      </w:r>
    </w:p>
    <w:p w:rsidR="000C7006" w:rsidRDefault="000C7006" w:rsidP="00CC792B">
      <w:pPr>
        <w:pStyle w:val="normal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Drzwi wewnętrzne do pomieszczeń mieszkalnych, łazienek itp. – drzwi przylgowe z wypełnieniem z płyty wiórowo</w:t>
      </w:r>
      <w:r w:rsidR="006D4BF2">
        <w:rPr>
          <w:rFonts w:ascii="Cambria" w:eastAsia="Cambria" w:hAnsi="Cambria" w:cs="Cambria"/>
          <w:color w:val="00000A"/>
        </w:rPr>
        <w:t>-otworowej</w:t>
      </w:r>
      <w:r>
        <w:rPr>
          <w:rFonts w:ascii="Cambria" w:eastAsia="Cambria" w:hAnsi="Cambria" w:cs="Cambria"/>
          <w:color w:val="00000A"/>
        </w:rPr>
        <w:t>.</w:t>
      </w:r>
    </w:p>
    <w:p w:rsidR="000C7006" w:rsidRDefault="000C7006" w:rsidP="00CC792B">
      <w:pPr>
        <w:pStyle w:val="normal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Parapety wewnętrzne z konglomeratu.</w:t>
      </w:r>
    </w:p>
    <w:p w:rsidR="006C1B27" w:rsidRDefault="006C1B27" w:rsidP="00CC792B">
      <w:pPr>
        <w:pStyle w:val="normal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Pełne wyposażenie toalet, łazienek i kuchni. Łącznie z zabudową meblową</w:t>
      </w:r>
      <w:r w:rsidR="000C7006">
        <w:rPr>
          <w:rFonts w:ascii="Cambria" w:eastAsia="Cambria" w:hAnsi="Cambria" w:cs="Cambria"/>
          <w:color w:val="00000A"/>
        </w:rPr>
        <w:t xml:space="preserve"> bez sprzętów </w:t>
      </w:r>
      <w:proofErr w:type="spellStart"/>
      <w:r w:rsidR="000C7006">
        <w:rPr>
          <w:rFonts w:ascii="Cambria" w:eastAsia="Cambria" w:hAnsi="Cambria" w:cs="Cambria"/>
          <w:color w:val="00000A"/>
        </w:rPr>
        <w:t>agd</w:t>
      </w:r>
      <w:proofErr w:type="spellEnd"/>
      <w:r>
        <w:rPr>
          <w:rFonts w:ascii="Cambria" w:eastAsia="Cambria" w:hAnsi="Cambria" w:cs="Cambria"/>
          <w:color w:val="00000A"/>
        </w:rPr>
        <w:t>.</w:t>
      </w:r>
    </w:p>
    <w:p w:rsidR="006C1B27" w:rsidRDefault="00233E98" w:rsidP="00CC792B">
      <w:pPr>
        <w:pStyle w:val="normal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>Zapewnienie wentylacji grawitacyjnej</w:t>
      </w:r>
      <w:r w:rsidR="00414A2E">
        <w:rPr>
          <w:rFonts w:ascii="Cambria" w:eastAsia="Cambria" w:hAnsi="Cambria" w:cs="Cambria"/>
          <w:color w:val="00000A"/>
        </w:rPr>
        <w:t xml:space="preserve">. </w:t>
      </w:r>
      <w:r w:rsidR="00414A2E" w:rsidRPr="00414A2E">
        <w:rPr>
          <w:rFonts w:ascii="Cambria" w:eastAsia="Cambria" w:hAnsi="Cambria" w:cs="Cambria"/>
          <w:color w:val="00000A"/>
        </w:rPr>
        <w:t xml:space="preserve">Z </w:t>
      </w:r>
      <w:r>
        <w:rPr>
          <w:rFonts w:ascii="Cambria" w:eastAsia="Cambria" w:hAnsi="Cambria" w:cs="Cambria"/>
          <w:color w:val="00000A"/>
        </w:rPr>
        <w:t xml:space="preserve">zastrzeżeniem, że z </w:t>
      </w:r>
      <w:r w:rsidR="00414A2E" w:rsidRPr="00414A2E">
        <w:rPr>
          <w:rFonts w:ascii="Cambria" w:eastAsia="Cambria" w:hAnsi="Cambria" w:cs="Cambria"/>
          <w:color w:val="00000A"/>
        </w:rPr>
        <w:t xml:space="preserve">przestrzeni toalet powietrze usuwane za pomocą wentylatorów </w:t>
      </w:r>
      <w:r w:rsidR="00414A2E">
        <w:rPr>
          <w:rFonts w:ascii="Cambria" w:eastAsia="Cambria" w:hAnsi="Cambria" w:cs="Cambria"/>
          <w:color w:val="00000A"/>
        </w:rPr>
        <w:t>w</w:t>
      </w:r>
      <w:r w:rsidR="00414A2E" w:rsidRPr="00414A2E">
        <w:rPr>
          <w:rFonts w:ascii="Cambria" w:eastAsia="Cambria" w:hAnsi="Cambria" w:cs="Cambria"/>
          <w:color w:val="00000A"/>
        </w:rPr>
        <w:t>yciągowych</w:t>
      </w:r>
      <w:r w:rsidR="00414A2E">
        <w:rPr>
          <w:rFonts w:ascii="Cambria" w:eastAsia="Cambria" w:hAnsi="Cambria" w:cs="Cambria"/>
          <w:color w:val="00000A"/>
        </w:rPr>
        <w:t>.</w:t>
      </w:r>
    </w:p>
    <w:p w:rsidR="00B423BA" w:rsidRDefault="00B423BA" w:rsidP="00CC792B">
      <w:pPr>
        <w:pStyle w:val="normal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Sieć strukturalna/Internet- </w:t>
      </w:r>
      <w:r w:rsidRPr="00B423BA">
        <w:rPr>
          <w:rFonts w:ascii="Cambria" w:eastAsia="Cambria" w:hAnsi="Cambria" w:cs="Cambria"/>
          <w:color w:val="00000A"/>
        </w:rPr>
        <w:t>dwie odseparowane sieci – zamknięta do obsługi</w:t>
      </w:r>
      <w:r>
        <w:rPr>
          <w:rFonts w:ascii="Cambria" w:eastAsia="Cambria" w:hAnsi="Cambria" w:cs="Cambria"/>
          <w:color w:val="00000A"/>
        </w:rPr>
        <w:t xml:space="preserve"> wew.</w:t>
      </w:r>
      <w:r w:rsidRPr="00B423BA">
        <w:rPr>
          <w:rFonts w:ascii="Cambria" w:eastAsia="Cambria" w:hAnsi="Cambria" w:cs="Cambria"/>
          <w:color w:val="00000A"/>
        </w:rPr>
        <w:t xml:space="preserve"> pomieszczeniach biurowych</w:t>
      </w:r>
      <w:r>
        <w:rPr>
          <w:rFonts w:ascii="Cambria" w:eastAsia="Cambria" w:hAnsi="Cambria" w:cs="Cambria"/>
          <w:color w:val="00000A"/>
        </w:rPr>
        <w:t>, salach użytkowych, gabinetach</w:t>
      </w:r>
      <w:r w:rsidRPr="00B423BA">
        <w:rPr>
          <w:rFonts w:ascii="Cambria" w:eastAsia="Cambria" w:hAnsi="Cambria" w:cs="Cambria"/>
          <w:color w:val="00000A"/>
        </w:rPr>
        <w:t xml:space="preserve"> oraz dla użytkowników w pokojach</w:t>
      </w:r>
      <w:r>
        <w:rPr>
          <w:rFonts w:ascii="Cambria" w:eastAsia="Cambria" w:hAnsi="Cambria" w:cs="Cambria"/>
          <w:color w:val="00000A"/>
        </w:rPr>
        <w:t>.</w:t>
      </w:r>
    </w:p>
    <w:p w:rsidR="00B423BA" w:rsidRDefault="00B423BA" w:rsidP="00CC792B">
      <w:pPr>
        <w:pStyle w:val="normal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mbria" w:eastAsia="Cambria" w:hAnsi="Cambria" w:cs="Cambria"/>
          <w:color w:val="00000A"/>
        </w:rPr>
      </w:pPr>
      <w:r>
        <w:rPr>
          <w:rFonts w:ascii="Cambria" w:eastAsia="Cambria" w:hAnsi="Cambria" w:cs="Cambria"/>
          <w:color w:val="00000A"/>
        </w:rPr>
        <w:t xml:space="preserve">Sieć </w:t>
      </w:r>
      <w:proofErr w:type="spellStart"/>
      <w:r>
        <w:rPr>
          <w:rFonts w:ascii="Cambria" w:eastAsia="Cambria" w:hAnsi="Cambria" w:cs="Cambria"/>
          <w:color w:val="00000A"/>
        </w:rPr>
        <w:t>WiFi</w:t>
      </w:r>
      <w:proofErr w:type="spellEnd"/>
      <w:r>
        <w:rPr>
          <w:rFonts w:ascii="Cambria" w:eastAsia="Cambria" w:hAnsi="Cambria" w:cs="Cambria"/>
          <w:color w:val="00000A"/>
        </w:rPr>
        <w:t xml:space="preserve"> – dwie równoległe sieci na </w:t>
      </w:r>
      <w:proofErr w:type="spellStart"/>
      <w:r>
        <w:rPr>
          <w:rFonts w:ascii="Cambria" w:eastAsia="Cambria" w:hAnsi="Cambria" w:cs="Cambria"/>
          <w:color w:val="00000A"/>
        </w:rPr>
        <w:t>access</w:t>
      </w:r>
      <w:proofErr w:type="spellEnd"/>
      <w:r>
        <w:rPr>
          <w:rFonts w:ascii="Cambria" w:eastAsia="Cambria" w:hAnsi="Cambria" w:cs="Cambria"/>
          <w:color w:val="00000A"/>
        </w:rPr>
        <w:t xml:space="preserve"> pointach</w:t>
      </w:r>
    </w:p>
    <w:p w:rsidR="002A1115" w:rsidRPr="00B423BA" w:rsidRDefault="002A1115" w:rsidP="00B423BA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/>
        <w:ind w:left="720"/>
        <w:rPr>
          <w:rFonts w:ascii="Cambria" w:eastAsia="Cambria" w:hAnsi="Cambria" w:cs="Cambria"/>
          <w:color w:val="00000A"/>
        </w:rPr>
      </w:pPr>
    </w:p>
    <w:p w:rsidR="005A4A08" w:rsidRDefault="00414A2E" w:rsidP="002F1F82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/>
        <w:ind w:left="720"/>
        <w:rPr>
          <w:rFonts w:ascii="Cambria" w:eastAsia="Cambria" w:hAnsi="Cambria" w:cs="Cambria"/>
          <w:color w:val="00000A"/>
        </w:rPr>
      </w:pPr>
      <w:r w:rsidRPr="00414A2E">
        <w:rPr>
          <w:rFonts w:ascii="Cambria" w:eastAsia="Cambria" w:hAnsi="Cambria" w:cs="Cambria"/>
          <w:color w:val="00000A"/>
        </w:rPr>
        <w:t xml:space="preserve"> </w:t>
      </w:r>
    </w:p>
    <w:sectPr w:rsidR="005A4A08" w:rsidSect="004D1896">
      <w:footerReference w:type="default" r:id="rId9"/>
      <w:pgSz w:w="11906" w:h="16838"/>
      <w:pgMar w:top="1134" w:right="1134" w:bottom="1134" w:left="1134" w:header="708" w:footer="505" w:gutter="0"/>
      <w:cols w:space="708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99" w15:done="0"/>
  <w15:commentEx w15:paraId="0000019A" w15:done="0"/>
  <w15:commentEx w15:paraId="0000019B" w15:done="0"/>
  <w15:commentEx w15:paraId="0000019C" w15:paraIdParent="0000019B" w15:done="0"/>
  <w15:commentEx w15:paraId="0000019E" w15:done="0"/>
  <w15:commentEx w15:paraId="0000019F" w15:done="0"/>
  <w15:commentEx w15:paraId="000001A0" w15:done="0"/>
  <w15:commentEx w15:paraId="000001A1" w15:paraIdParent="000001A0" w15:done="0"/>
  <w15:commentEx w15:paraId="000001A2" w15:paraIdParent="000001A0" w15:done="0"/>
  <w15:commentEx w15:paraId="000001A3" w15:done="0"/>
  <w15:commentEx w15:paraId="000001A4" w15:paraIdParent="000001A3" w15:done="0"/>
  <w15:commentEx w15:paraId="000001A5" w15:paraIdParent="000001A3" w15:done="0"/>
  <w15:commentEx w15:paraId="000001A6" w15:paraIdParent="000001A3" w15:done="0"/>
  <w15:commentEx w15:paraId="000001A7" w15:done="0"/>
  <w15:commentEx w15:paraId="000001A8" w15:paraIdParent="000001A7" w15:done="0"/>
  <w15:commentEx w15:paraId="000001A9" w15:paraIdParent="000001A7" w15:done="0"/>
  <w15:commentEx w15:paraId="000001AA" w15:done="0"/>
  <w15:commentEx w15:paraId="000001AB" w15:paraIdParent="000001AA" w15:done="0"/>
  <w15:commentEx w15:paraId="000001AC" w15:paraIdParent="000001AA" w15:done="0"/>
  <w15:commentEx w15:paraId="000001AD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91" w:rsidRDefault="00593B91" w:rsidP="00406469">
      <w:pPr>
        <w:spacing w:line="240" w:lineRule="auto"/>
        <w:ind w:left="0" w:hanging="2"/>
      </w:pPr>
      <w:r>
        <w:separator/>
      </w:r>
    </w:p>
  </w:endnote>
  <w:endnote w:type="continuationSeparator" w:id="0">
    <w:p w:rsidR="00593B91" w:rsidRDefault="00593B91" w:rsidP="0040646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B91" w:rsidRDefault="00593B91">
    <w:pPr>
      <w:pStyle w:val="normal"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A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91" w:rsidRDefault="00593B91" w:rsidP="00406469">
      <w:pPr>
        <w:spacing w:line="240" w:lineRule="auto"/>
        <w:ind w:left="0" w:hanging="2"/>
      </w:pPr>
      <w:r>
        <w:separator/>
      </w:r>
    </w:p>
  </w:footnote>
  <w:footnote w:type="continuationSeparator" w:id="0">
    <w:p w:rsidR="00593B91" w:rsidRDefault="00593B91" w:rsidP="00406469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EB9"/>
    <w:multiLevelType w:val="multilevel"/>
    <w:tmpl w:val="FC1A3868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i w:val="0"/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1">
    <w:nsid w:val="016B0DF2"/>
    <w:multiLevelType w:val="multilevel"/>
    <w:tmpl w:val="0F768050"/>
    <w:lvl w:ilvl="0">
      <w:start w:val="1"/>
      <w:numFmt w:val="upperRoman"/>
      <w:lvlText w:val="Rozdział 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2">
    <w:nsid w:val="02EB1966"/>
    <w:multiLevelType w:val="multilevel"/>
    <w:tmpl w:val="08F632AC"/>
    <w:lvl w:ilvl="0">
      <w:start w:val="1"/>
      <w:numFmt w:val="decimal"/>
      <w:lvlText w:val="%1."/>
      <w:lvlJc w:val="left"/>
      <w:pPr>
        <w:ind w:left="1068" w:hanging="708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Letter"/>
      <w:lvlText w:val="%2.%3)"/>
      <w:lvlJc w:val="left"/>
      <w:pPr>
        <w:ind w:left="2340" w:hanging="36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3">
    <w:nsid w:val="034A6232"/>
    <w:multiLevelType w:val="multilevel"/>
    <w:tmpl w:val="EA623E9A"/>
    <w:lvl w:ilvl="0">
      <w:start w:val="1"/>
      <w:numFmt w:val="decimal"/>
      <w:lvlText w:val="%1)"/>
      <w:lvlJc w:val="left"/>
      <w:pPr>
        <w:ind w:left="117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9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61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33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05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77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49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21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934" w:hanging="180"/>
      </w:pPr>
      <w:rPr>
        <w:vertAlign w:val="baseline"/>
      </w:rPr>
    </w:lvl>
  </w:abstractNum>
  <w:abstractNum w:abstractNumId="4">
    <w:nsid w:val="072B37EB"/>
    <w:multiLevelType w:val="multilevel"/>
    <w:tmpl w:val="D850327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decimal"/>
      <w:lvlText w:val="%2.%3.%4.%5)"/>
      <w:lvlJc w:val="left"/>
      <w:pPr>
        <w:ind w:left="2880" w:hanging="360"/>
      </w:pPr>
      <w:rPr>
        <w:vertAlign w:val="baseline"/>
      </w:rPr>
    </w:lvl>
    <w:lvl w:ilvl="5">
      <w:start w:val="1"/>
      <w:numFmt w:val="lowerLetter"/>
      <w:lvlText w:val="%2.%3.%4.%5.%6)"/>
      <w:lvlJc w:val="left"/>
      <w:pPr>
        <w:ind w:left="4500" w:hanging="36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5">
    <w:nsid w:val="0C072D13"/>
    <w:multiLevelType w:val="multilevel"/>
    <w:tmpl w:val="E23828D0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6">
    <w:nsid w:val="137A7434"/>
    <w:multiLevelType w:val="hybridMultilevel"/>
    <w:tmpl w:val="756052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76C41E3"/>
    <w:multiLevelType w:val="multilevel"/>
    <w:tmpl w:val="DD06A876"/>
    <w:lvl w:ilvl="0">
      <w:start w:val="1"/>
      <w:numFmt w:val="decimal"/>
      <w:lvlText w:val="%1)"/>
      <w:lvlJc w:val="left"/>
      <w:pPr>
        <w:ind w:left="28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360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432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504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576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648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720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792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8640" w:hanging="180"/>
      </w:pPr>
      <w:rPr>
        <w:vertAlign w:val="baseline"/>
      </w:rPr>
    </w:lvl>
  </w:abstractNum>
  <w:abstractNum w:abstractNumId="8">
    <w:nsid w:val="1B67045E"/>
    <w:multiLevelType w:val="multilevel"/>
    <w:tmpl w:val="87D810B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9">
    <w:nsid w:val="1D2C5BAF"/>
    <w:multiLevelType w:val="multilevel"/>
    <w:tmpl w:val="05C821AC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color w:val="00000A"/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10">
    <w:nsid w:val="1DB84D5D"/>
    <w:multiLevelType w:val="multilevel"/>
    <w:tmpl w:val="4CE423B8"/>
    <w:lvl w:ilvl="0">
      <w:start w:val="1"/>
      <w:numFmt w:val="decimal"/>
      <w:lvlText w:val="%1)"/>
      <w:lvlJc w:val="left"/>
      <w:pPr>
        <w:ind w:left="117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9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61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33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05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77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49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21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934" w:hanging="180"/>
      </w:pPr>
      <w:rPr>
        <w:vertAlign w:val="baseline"/>
      </w:rPr>
    </w:lvl>
  </w:abstractNum>
  <w:abstractNum w:abstractNumId="11">
    <w:nsid w:val="21445BF3"/>
    <w:multiLevelType w:val="hybridMultilevel"/>
    <w:tmpl w:val="E6F4CCE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6C82FFC">
      <w:start w:val="2"/>
      <w:numFmt w:val="bullet"/>
      <w:lvlText w:val=""/>
      <w:lvlJc w:val="left"/>
      <w:pPr>
        <w:ind w:left="1800" w:hanging="360"/>
      </w:pPr>
      <w:rPr>
        <w:rFonts w:ascii="Symbol" w:eastAsia="Cambria" w:hAnsi="Symbol" w:cs="Cambri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AB72D8"/>
    <w:multiLevelType w:val="multilevel"/>
    <w:tmpl w:val="3816058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i w:val="0"/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13">
    <w:nsid w:val="283B19B1"/>
    <w:multiLevelType w:val="multilevel"/>
    <w:tmpl w:val="8396BA6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14">
    <w:nsid w:val="2D363D80"/>
    <w:multiLevelType w:val="multilevel"/>
    <w:tmpl w:val="529A3E7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30B2678B"/>
    <w:multiLevelType w:val="multilevel"/>
    <w:tmpl w:val="1DBE4552"/>
    <w:lvl w:ilvl="0">
      <w:start w:val="1"/>
      <w:numFmt w:val="decimal"/>
      <w:lvlText w:val="%1)"/>
      <w:lvlJc w:val="left"/>
      <w:pPr>
        <w:ind w:left="720" w:hanging="360"/>
      </w:pPr>
      <w:rPr>
        <w:color w:val="00000A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2.%3)"/>
      <w:lvlJc w:val="lef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340" w:hanging="360"/>
      </w:pPr>
      <w:rPr>
        <w:vertAlign w:val="baseline"/>
      </w:rPr>
    </w:lvl>
    <w:lvl w:ilvl="4">
      <w:start w:val="1"/>
      <w:numFmt w:val="decimal"/>
      <w:lvlText w:val="%2.%3.%4.%5)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16">
    <w:nsid w:val="346007F5"/>
    <w:multiLevelType w:val="multilevel"/>
    <w:tmpl w:val="F93294EA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2.%3)"/>
      <w:lvlJc w:val="left"/>
      <w:pPr>
        <w:ind w:left="2160" w:hanging="180"/>
      </w:pPr>
      <w:rPr>
        <w:color w:val="000000"/>
        <w:vertAlign w:val="baseline"/>
      </w:rPr>
    </w:lvl>
    <w:lvl w:ilvl="3">
      <w:start w:val="1"/>
      <w:numFmt w:val="lowerLetter"/>
      <w:lvlText w:val="%2.%3.%4)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17">
    <w:nsid w:val="350E2146"/>
    <w:multiLevelType w:val="multilevel"/>
    <w:tmpl w:val="5E08BA9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Letter"/>
      <w:lvlText w:val="%2.%3)"/>
      <w:lvlJc w:val="left"/>
      <w:pPr>
        <w:ind w:left="2160" w:hanging="180"/>
      </w:pPr>
      <w:rPr>
        <w:b w:val="0"/>
        <w:i w:val="0"/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18">
    <w:nsid w:val="475A1E07"/>
    <w:multiLevelType w:val="hybridMultilevel"/>
    <w:tmpl w:val="910011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CA5414"/>
    <w:multiLevelType w:val="multilevel"/>
    <w:tmpl w:val="809A2838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>
      <w:start w:val="1"/>
      <w:numFmt w:val="decimal"/>
      <w:pStyle w:val="Nagwek2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pStyle w:val="Nagwek3"/>
      <w:lvlText w:val="%2.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2.%3.%4.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2.%3.%4.%5.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pStyle w:val="Nagwek8"/>
      <w:lvlText w:val="%2.%3.%4.%5.%6.%7.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2.%3.%4.%5.%6.%7.%8.%9."/>
      <w:lvlJc w:val="left"/>
      <w:pPr>
        <w:ind w:left="3600" w:hanging="360"/>
      </w:pPr>
      <w:rPr>
        <w:vertAlign w:val="baseline"/>
      </w:rPr>
    </w:lvl>
  </w:abstractNum>
  <w:abstractNum w:abstractNumId="20">
    <w:nsid w:val="4F9015AD"/>
    <w:multiLevelType w:val="multilevel"/>
    <w:tmpl w:val="EB6C507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21">
    <w:nsid w:val="63533ED4"/>
    <w:multiLevelType w:val="multilevel"/>
    <w:tmpl w:val="0F768050"/>
    <w:lvl w:ilvl="0">
      <w:start w:val="1"/>
      <w:numFmt w:val="upperRoman"/>
      <w:lvlText w:val="Rozdział 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22">
    <w:nsid w:val="698134B6"/>
    <w:multiLevelType w:val="multilevel"/>
    <w:tmpl w:val="EB6C507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23">
    <w:nsid w:val="6A576A22"/>
    <w:multiLevelType w:val="multilevel"/>
    <w:tmpl w:val="D31C993A"/>
    <w:lvl w:ilvl="0">
      <w:start w:val="1"/>
      <w:numFmt w:val="decimal"/>
      <w:lvlText w:val="%1."/>
      <w:lvlJc w:val="left"/>
      <w:pPr>
        <w:ind w:left="1440" w:hanging="36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200" w:hanging="180"/>
      </w:pPr>
      <w:rPr>
        <w:vertAlign w:val="baseline"/>
      </w:rPr>
    </w:lvl>
  </w:abstractNum>
  <w:abstractNum w:abstractNumId="24">
    <w:nsid w:val="6DBF129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DE110B3"/>
    <w:multiLevelType w:val="multilevel"/>
    <w:tmpl w:val="ADFAF42E"/>
    <w:lvl w:ilvl="0">
      <w:start w:val="1"/>
      <w:numFmt w:val="decimal"/>
      <w:lvlText w:val="%1)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2.%3)"/>
      <w:lvlJc w:val="left"/>
      <w:pPr>
        <w:ind w:left="2160" w:hanging="180"/>
      </w:pPr>
      <w:rPr>
        <w:color w:val="000000"/>
        <w:vertAlign w:val="baseline"/>
      </w:rPr>
    </w:lvl>
    <w:lvl w:ilvl="3">
      <w:start w:val="1"/>
      <w:numFmt w:val="lowerLetter"/>
      <w:lvlText w:val="%2.%3.%4)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26">
    <w:nsid w:val="708154BB"/>
    <w:multiLevelType w:val="multilevel"/>
    <w:tmpl w:val="855EF81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i w:val="0"/>
        <w:vertAlign w:val="baseline"/>
      </w:rPr>
    </w:lvl>
    <w:lvl w:ilvl="2">
      <w:start w:val="1"/>
      <w:numFmt w:val="lowerLetter"/>
      <w:lvlText w:val="%2.%3)"/>
      <w:lvlJc w:val="left"/>
      <w:pPr>
        <w:ind w:left="1440" w:hanging="360"/>
      </w:pPr>
      <w:rPr>
        <w:b w:val="0"/>
        <w:i w:val="0"/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b w:val="0"/>
        <w:i w:val="0"/>
        <w:vertAlign w:val="baseline"/>
      </w:rPr>
    </w:lvl>
    <w:lvl w:ilvl="4">
      <w:start w:val="1"/>
      <w:numFmt w:val="decimal"/>
      <w:lvlText w:val="%2.%3.%4.%5."/>
      <w:lvlJc w:val="left"/>
      <w:pPr>
        <w:ind w:left="720" w:hanging="360"/>
      </w:pPr>
      <w:rPr>
        <w:b w:val="0"/>
        <w:i w:val="0"/>
        <w:vertAlign w:val="baseline"/>
      </w:rPr>
    </w:lvl>
    <w:lvl w:ilvl="5">
      <w:start w:val="1"/>
      <w:numFmt w:val="lowerLetter"/>
      <w:lvlText w:val="%2.%3.%4.%5.%6)"/>
      <w:lvlJc w:val="left"/>
      <w:pPr>
        <w:ind w:left="4320" w:hanging="360"/>
      </w:pPr>
      <w:rPr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b w:val="0"/>
        <w:i w:val="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>
    <w:nsid w:val="754B05F2"/>
    <w:multiLevelType w:val="multilevel"/>
    <w:tmpl w:val="6FAEEDE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i w:val="0"/>
        <w:vertAlign w:val="baseline"/>
      </w:rPr>
    </w:lvl>
    <w:lvl w:ilvl="2">
      <w:start w:val="1"/>
      <w:numFmt w:val="lowerLetter"/>
      <w:lvlText w:val="%2.%3)"/>
      <w:lvlJc w:val="left"/>
      <w:pPr>
        <w:ind w:left="1440" w:hanging="360"/>
      </w:pPr>
      <w:rPr>
        <w:b w:val="0"/>
        <w:i w:val="0"/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b w:val="0"/>
        <w:i w:val="0"/>
        <w:vertAlign w:val="baseline"/>
      </w:rPr>
    </w:lvl>
    <w:lvl w:ilvl="4">
      <w:start w:val="1"/>
      <w:numFmt w:val="decimal"/>
      <w:lvlText w:val="%2.%3.%4.%5."/>
      <w:lvlJc w:val="left"/>
      <w:pPr>
        <w:ind w:left="720" w:hanging="360"/>
      </w:pPr>
      <w:rPr>
        <w:b w:val="0"/>
        <w:i w:val="0"/>
        <w:vertAlign w:val="baseline"/>
      </w:rPr>
    </w:lvl>
    <w:lvl w:ilvl="5">
      <w:start w:val="1"/>
      <w:numFmt w:val="lowerLetter"/>
      <w:lvlText w:val="%2.%3.%4.%5.%6)"/>
      <w:lvlJc w:val="left"/>
      <w:pPr>
        <w:ind w:left="4320" w:hanging="360"/>
      </w:pPr>
      <w:rPr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b w:val="0"/>
        <w:i w:val="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8">
    <w:nsid w:val="77C45CAC"/>
    <w:multiLevelType w:val="multilevel"/>
    <w:tmpl w:val="0EB0D1E4"/>
    <w:lvl w:ilvl="0">
      <w:start w:val="1"/>
      <w:numFmt w:val="decimal"/>
      <w:lvlText w:val="%1."/>
      <w:lvlJc w:val="left"/>
      <w:pPr>
        <w:ind w:left="111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530" w:hanging="450"/>
      </w:pPr>
      <w:rPr>
        <w:vertAlign w:val="baseline"/>
      </w:rPr>
    </w:lvl>
    <w:lvl w:ilvl="2">
      <w:start w:val="1"/>
      <w:numFmt w:val="lowerLetter"/>
      <w:lvlText w:val="%2.%3)"/>
      <w:lvlJc w:val="left"/>
      <w:pPr>
        <w:ind w:left="1174" w:hanging="36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29">
    <w:nsid w:val="7BD43DFE"/>
    <w:multiLevelType w:val="multilevel"/>
    <w:tmpl w:val="E1B8D83E"/>
    <w:lvl w:ilvl="0">
      <w:start w:val="1"/>
      <w:numFmt w:val="decimal"/>
      <w:lvlText w:val="%1."/>
      <w:lvlJc w:val="left"/>
      <w:pPr>
        <w:ind w:left="2340" w:hanging="360"/>
      </w:pPr>
      <w:rPr>
        <w:b w:val="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color w:val="00000A"/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30">
    <w:nsid w:val="7CE6590B"/>
    <w:multiLevelType w:val="multilevel"/>
    <w:tmpl w:val="6A14009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num w:numId="1">
    <w:abstractNumId w:val="19"/>
  </w:num>
  <w:num w:numId="2">
    <w:abstractNumId w:val="12"/>
  </w:num>
  <w:num w:numId="3">
    <w:abstractNumId w:val="26"/>
  </w:num>
  <w:num w:numId="4">
    <w:abstractNumId w:val="3"/>
  </w:num>
  <w:num w:numId="5">
    <w:abstractNumId w:val="4"/>
  </w:num>
  <w:num w:numId="6">
    <w:abstractNumId w:val="17"/>
  </w:num>
  <w:num w:numId="7">
    <w:abstractNumId w:val="30"/>
  </w:num>
  <w:num w:numId="8">
    <w:abstractNumId w:val="27"/>
  </w:num>
  <w:num w:numId="9">
    <w:abstractNumId w:val="9"/>
  </w:num>
  <w:num w:numId="10">
    <w:abstractNumId w:val="10"/>
  </w:num>
  <w:num w:numId="11">
    <w:abstractNumId w:val="21"/>
  </w:num>
  <w:num w:numId="12">
    <w:abstractNumId w:val="2"/>
  </w:num>
  <w:num w:numId="13">
    <w:abstractNumId w:val="16"/>
  </w:num>
  <w:num w:numId="14">
    <w:abstractNumId w:val="13"/>
  </w:num>
  <w:num w:numId="15">
    <w:abstractNumId w:val="5"/>
  </w:num>
  <w:num w:numId="16">
    <w:abstractNumId w:val="29"/>
  </w:num>
  <w:num w:numId="17">
    <w:abstractNumId w:val="15"/>
  </w:num>
  <w:num w:numId="18">
    <w:abstractNumId w:val="28"/>
  </w:num>
  <w:num w:numId="19">
    <w:abstractNumId w:val="23"/>
  </w:num>
  <w:num w:numId="20">
    <w:abstractNumId w:val="25"/>
  </w:num>
  <w:num w:numId="21">
    <w:abstractNumId w:val="7"/>
  </w:num>
  <w:num w:numId="22">
    <w:abstractNumId w:val="8"/>
  </w:num>
  <w:num w:numId="23">
    <w:abstractNumId w:val="0"/>
  </w:num>
  <w:num w:numId="24">
    <w:abstractNumId w:val="24"/>
  </w:num>
  <w:num w:numId="25">
    <w:abstractNumId w:val="1"/>
  </w:num>
  <w:num w:numId="26">
    <w:abstractNumId w:val="22"/>
  </w:num>
  <w:num w:numId="27">
    <w:abstractNumId w:val="20"/>
  </w:num>
  <w:num w:numId="28">
    <w:abstractNumId w:val="11"/>
  </w:num>
  <w:num w:numId="29">
    <w:abstractNumId w:val="14"/>
  </w:num>
  <w:num w:numId="30">
    <w:abstractNumId w:val="18"/>
  </w:num>
  <w:num w:numId="3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1896"/>
    <w:rsid w:val="00007A83"/>
    <w:rsid w:val="00014E2E"/>
    <w:rsid w:val="00031F77"/>
    <w:rsid w:val="000623AD"/>
    <w:rsid w:val="000C2556"/>
    <w:rsid w:val="000C7006"/>
    <w:rsid w:val="000F4E7E"/>
    <w:rsid w:val="00117F17"/>
    <w:rsid w:val="00142450"/>
    <w:rsid w:val="00154B47"/>
    <w:rsid w:val="001858DB"/>
    <w:rsid w:val="0018666B"/>
    <w:rsid w:val="001B16A9"/>
    <w:rsid w:val="001D37EF"/>
    <w:rsid w:val="00207F43"/>
    <w:rsid w:val="00233E98"/>
    <w:rsid w:val="0023646E"/>
    <w:rsid w:val="002A1115"/>
    <w:rsid w:val="002A7017"/>
    <w:rsid w:val="002F1F82"/>
    <w:rsid w:val="00303CCA"/>
    <w:rsid w:val="00306689"/>
    <w:rsid w:val="003102BA"/>
    <w:rsid w:val="003139E6"/>
    <w:rsid w:val="00352B3B"/>
    <w:rsid w:val="00354098"/>
    <w:rsid w:val="003613DB"/>
    <w:rsid w:val="003B1A84"/>
    <w:rsid w:val="003B5E53"/>
    <w:rsid w:val="003D1782"/>
    <w:rsid w:val="003F3E54"/>
    <w:rsid w:val="00406469"/>
    <w:rsid w:val="00414A2E"/>
    <w:rsid w:val="004300A0"/>
    <w:rsid w:val="0043529F"/>
    <w:rsid w:val="0043584F"/>
    <w:rsid w:val="004402FE"/>
    <w:rsid w:val="00444EA2"/>
    <w:rsid w:val="00452CD7"/>
    <w:rsid w:val="004A56D1"/>
    <w:rsid w:val="004D1896"/>
    <w:rsid w:val="004F6C51"/>
    <w:rsid w:val="00523487"/>
    <w:rsid w:val="005445BF"/>
    <w:rsid w:val="00582CA0"/>
    <w:rsid w:val="00593B91"/>
    <w:rsid w:val="005947CA"/>
    <w:rsid w:val="005A4A08"/>
    <w:rsid w:val="005A7456"/>
    <w:rsid w:val="005C1187"/>
    <w:rsid w:val="005D467B"/>
    <w:rsid w:val="005E3526"/>
    <w:rsid w:val="005E3FBF"/>
    <w:rsid w:val="005E6F22"/>
    <w:rsid w:val="00621377"/>
    <w:rsid w:val="006257CA"/>
    <w:rsid w:val="00655832"/>
    <w:rsid w:val="006649C2"/>
    <w:rsid w:val="00664D90"/>
    <w:rsid w:val="006866D1"/>
    <w:rsid w:val="006A6C64"/>
    <w:rsid w:val="006B790F"/>
    <w:rsid w:val="006C1B27"/>
    <w:rsid w:val="006D4BF2"/>
    <w:rsid w:val="006F4CB5"/>
    <w:rsid w:val="007261AD"/>
    <w:rsid w:val="00733024"/>
    <w:rsid w:val="007865DB"/>
    <w:rsid w:val="00792CB8"/>
    <w:rsid w:val="0080185D"/>
    <w:rsid w:val="008037AE"/>
    <w:rsid w:val="00804C09"/>
    <w:rsid w:val="0085724C"/>
    <w:rsid w:val="00865DFF"/>
    <w:rsid w:val="00877BDE"/>
    <w:rsid w:val="00890670"/>
    <w:rsid w:val="008B2BDB"/>
    <w:rsid w:val="008F0243"/>
    <w:rsid w:val="00964DA5"/>
    <w:rsid w:val="009E3981"/>
    <w:rsid w:val="00A1496B"/>
    <w:rsid w:val="00A6683D"/>
    <w:rsid w:val="00A71B94"/>
    <w:rsid w:val="00A81C2D"/>
    <w:rsid w:val="00AD0368"/>
    <w:rsid w:val="00B144B7"/>
    <w:rsid w:val="00B238C2"/>
    <w:rsid w:val="00B30E7F"/>
    <w:rsid w:val="00B423BA"/>
    <w:rsid w:val="00B51367"/>
    <w:rsid w:val="00B55DAB"/>
    <w:rsid w:val="00BA494A"/>
    <w:rsid w:val="00BC2709"/>
    <w:rsid w:val="00BC650B"/>
    <w:rsid w:val="00BF3E8A"/>
    <w:rsid w:val="00C04191"/>
    <w:rsid w:val="00C053DA"/>
    <w:rsid w:val="00C640DB"/>
    <w:rsid w:val="00CB204A"/>
    <w:rsid w:val="00CC21DF"/>
    <w:rsid w:val="00CC792B"/>
    <w:rsid w:val="00CD1101"/>
    <w:rsid w:val="00D06B9D"/>
    <w:rsid w:val="00D14104"/>
    <w:rsid w:val="00D557F0"/>
    <w:rsid w:val="00D71120"/>
    <w:rsid w:val="00D746DA"/>
    <w:rsid w:val="00D74991"/>
    <w:rsid w:val="00DC3166"/>
    <w:rsid w:val="00DE3584"/>
    <w:rsid w:val="00E74A64"/>
    <w:rsid w:val="00EC2307"/>
    <w:rsid w:val="00ED6202"/>
    <w:rsid w:val="00EE0CA5"/>
    <w:rsid w:val="00EE6539"/>
    <w:rsid w:val="00F2198E"/>
    <w:rsid w:val="00FA093D"/>
    <w:rsid w:val="00FB10EA"/>
    <w:rsid w:val="00FB2423"/>
    <w:rsid w:val="00FD0752"/>
    <w:rsid w:val="00FE2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D1896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A"/>
      <w:kern w:val="1"/>
      <w:position w:val="-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rsid w:val="004D1896"/>
    <w:pPr>
      <w:keepNext/>
      <w:keepLines/>
      <w:numPr>
        <w:numId w:val="1"/>
      </w:numPr>
      <w:pBdr>
        <w:bottom w:val="single" w:sz="4" w:space="1" w:color="000000"/>
      </w:pBdr>
      <w:tabs>
        <w:tab w:val="left" w:pos="1560"/>
      </w:tabs>
      <w:spacing w:before="120"/>
      <w:ind w:left="0" w:firstLine="0"/>
    </w:pPr>
    <w:rPr>
      <w:b/>
      <w:sz w:val="20"/>
      <w:szCs w:val="32"/>
    </w:rPr>
  </w:style>
  <w:style w:type="paragraph" w:styleId="Nagwek2">
    <w:name w:val="heading 2"/>
    <w:basedOn w:val="Normalny"/>
    <w:next w:val="Tekstpodstawowy"/>
    <w:rsid w:val="004D1896"/>
    <w:pPr>
      <w:keepNext/>
      <w:numPr>
        <w:ilvl w:val="1"/>
        <w:numId w:val="1"/>
      </w:numPr>
      <w:spacing w:before="240" w:after="60"/>
      <w:ind w:left="-1" w:hanging="1"/>
      <w:outlineLvl w:val="1"/>
    </w:pPr>
    <w:rPr>
      <w:rFonts w:ascii="Cambria" w:hAnsi="Cambria" w:cs="Calibri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rsid w:val="004D1896"/>
    <w:pPr>
      <w:keepNext/>
      <w:numPr>
        <w:ilvl w:val="2"/>
        <w:numId w:val="1"/>
      </w:numPr>
      <w:spacing w:before="240" w:after="60"/>
      <w:ind w:left="-1" w:hanging="1"/>
      <w:outlineLvl w:val="2"/>
    </w:pPr>
    <w:rPr>
      <w:rFonts w:ascii="Cambria" w:hAnsi="Cambria" w:cs="Calibri"/>
      <w:b/>
      <w:bCs/>
      <w:sz w:val="26"/>
      <w:szCs w:val="26"/>
    </w:rPr>
  </w:style>
  <w:style w:type="paragraph" w:styleId="Nagwek4">
    <w:name w:val="heading 4"/>
    <w:basedOn w:val="normal"/>
    <w:next w:val="normal"/>
    <w:rsid w:val="004D189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"/>
    <w:next w:val="normal"/>
    <w:rsid w:val="004D189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"/>
    <w:next w:val="normal"/>
    <w:rsid w:val="004D1896"/>
    <w:pPr>
      <w:keepNext/>
      <w:keepLines/>
      <w:spacing w:before="200" w:after="40"/>
      <w:outlineLvl w:val="5"/>
    </w:pPr>
    <w:rPr>
      <w:b/>
    </w:rPr>
  </w:style>
  <w:style w:type="paragraph" w:styleId="Nagwek8">
    <w:name w:val="heading 8"/>
    <w:basedOn w:val="Normalny"/>
    <w:next w:val="Tekstpodstawowy"/>
    <w:rsid w:val="004D1896"/>
    <w:pPr>
      <w:numPr>
        <w:ilvl w:val="7"/>
        <w:numId w:val="1"/>
      </w:numPr>
      <w:spacing w:before="240" w:after="60"/>
      <w:ind w:left="-1" w:hanging="1"/>
      <w:outlineLvl w:val="7"/>
    </w:pPr>
    <w:rPr>
      <w:rFonts w:cs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4D1896"/>
  </w:style>
  <w:style w:type="table" w:customStyle="1" w:styleId="TableNormal">
    <w:name w:val="Table Normal"/>
    <w:rsid w:val="004D18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4D1896"/>
    <w:pPr>
      <w:keepNext/>
      <w:keepLines/>
      <w:spacing w:before="480" w:after="120"/>
    </w:pPr>
    <w:rPr>
      <w:b/>
      <w:sz w:val="72"/>
      <w:szCs w:val="72"/>
    </w:rPr>
  </w:style>
  <w:style w:type="character" w:styleId="Odwoaniedokomentarza">
    <w:name w:val="annotation reference"/>
    <w:basedOn w:val="Domylnaczcionkaakapitu"/>
    <w:qFormat/>
    <w:rsid w:val="004D1896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ZnakZnak6">
    <w:name w:val="Znak Znak6"/>
    <w:rsid w:val="004D1896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5">
    <w:name w:val="Znak Znak5"/>
    <w:rsid w:val="004D1896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ZnakZnak4">
    <w:name w:val="Znak Znak4"/>
    <w:rsid w:val="004D1896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Hipercze">
    <w:name w:val="Hyperlink"/>
    <w:rsid w:val="004D1896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FontStyle41">
    <w:name w:val="Font Style41"/>
    <w:rsid w:val="004D1896"/>
    <w:rPr>
      <w:rFonts w:ascii="Tahoma" w:hAnsi="Tahoma" w:cs="Tahoma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2">
    <w:name w:val="Znak Znak2"/>
    <w:rsid w:val="004D1896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ZnakZnak3">
    <w:name w:val="Znak Znak3"/>
    <w:rsid w:val="004D1896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FontStyle17">
    <w:name w:val="Font Style17"/>
    <w:rsid w:val="004D1896"/>
    <w:rPr>
      <w:rFonts w:ascii="Microsoft Sans Serif" w:hAnsi="Microsoft Sans Serif" w:cs="Microsoft Sans Serif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FontStyle36">
    <w:name w:val="Font Style36"/>
    <w:rsid w:val="004D1896"/>
    <w:rPr>
      <w:rFonts w:ascii="Tahoma" w:hAnsi="Tahoma" w:cs="Tahoma"/>
      <w:b/>
      <w:bCs/>
      <w:w w:val="100"/>
      <w:position w:val="-1"/>
      <w:sz w:val="30"/>
      <w:szCs w:val="30"/>
      <w:effect w:val="none"/>
      <w:vertAlign w:val="baseline"/>
      <w:cs w:val="0"/>
      <w:em w:val="none"/>
    </w:rPr>
  </w:style>
  <w:style w:type="character" w:customStyle="1" w:styleId="apple-style-span">
    <w:name w:val="apple-style-span"/>
    <w:basedOn w:val="Domylnaczcionkaakapitu"/>
    <w:rsid w:val="004D1896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4D1896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styleId="Pogrubienie">
    <w:name w:val="Strong"/>
    <w:rsid w:val="004D1896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ZnakZnak8">
    <w:name w:val="Znak Znak8"/>
    <w:rsid w:val="004D1896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ZnakZnak7">
    <w:name w:val="Znak Znak7"/>
    <w:rsid w:val="004D1896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ZnakZnak">
    <w:name w:val="Znak Znak"/>
    <w:rsid w:val="004D1896"/>
    <w:rPr>
      <w:rFonts w:ascii="Arial" w:eastAsia="Times New Roman" w:hAnsi="Arial"/>
      <w:w w:val="100"/>
      <w:position w:val="-1"/>
      <w:effect w:val="none"/>
      <w:vertAlign w:val="baseline"/>
      <w:cs w:val="0"/>
      <w:em w:val="none"/>
    </w:rPr>
  </w:style>
  <w:style w:type="character" w:customStyle="1" w:styleId="Znakiprzypiswdolnych">
    <w:name w:val="Znaki przypisów dolnych"/>
    <w:rsid w:val="004D1896"/>
    <w:rPr>
      <w:w w:val="100"/>
      <w:position w:val="-1"/>
      <w:effect w:val="none"/>
      <w:vertAlign w:val="superscript"/>
      <w:cs w:val="0"/>
      <w:em w:val="none"/>
    </w:rPr>
  </w:style>
  <w:style w:type="character" w:styleId="Odwoanieprzypisudolnego">
    <w:name w:val="footnote reference"/>
    <w:rsid w:val="004D1896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Nagwek1Znak">
    <w:name w:val="Nagłówek 1 Znak"/>
    <w:basedOn w:val="Domylnaczcionkaakapitu"/>
    <w:rsid w:val="004D1896"/>
    <w:rPr>
      <w:b/>
      <w:w w:val="100"/>
      <w:position w:val="-1"/>
      <w:szCs w:val="32"/>
      <w:effect w:val="none"/>
      <w:vertAlign w:val="baseline"/>
      <w:cs w:val="0"/>
      <w:em w:val="none"/>
    </w:rPr>
  </w:style>
  <w:style w:type="character" w:customStyle="1" w:styleId="AkapitzlistZnak">
    <w:name w:val="Akapit z listą Znak"/>
    <w:basedOn w:val="Domylnaczcionkaakapitu"/>
    <w:rsid w:val="004D1896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RozdziaySIWZZnak">
    <w:name w:val="Rozdziały SIWZ Znak"/>
    <w:basedOn w:val="AkapitzlistZnak"/>
    <w:rsid w:val="004D1896"/>
    <w:rPr>
      <w:b/>
      <w:w w:val="100"/>
      <w:position w:val="-1"/>
      <w:sz w:val="24"/>
      <w:szCs w:val="22"/>
      <w:effect w:val="none"/>
      <w:vertAlign w:val="baseline"/>
      <w:cs w:val="0"/>
      <w:em w:val="none"/>
    </w:rPr>
  </w:style>
  <w:style w:type="character" w:customStyle="1" w:styleId="Nierozpoznanawzmianka1">
    <w:name w:val="Nierozpoznana wzmianka1"/>
    <w:basedOn w:val="Domylnaczcionkaakapitu"/>
    <w:rsid w:val="004D1896"/>
    <w:rPr>
      <w:color w:val="808080"/>
      <w:w w:val="100"/>
      <w:position w:val="-1"/>
      <w:effect w:val="none"/>
      <w:vertAlign w:val="baseline"/>
      <w:cs w:val="0"/>
      <w:em w:val="none"/>
    </w:rPr>
  </w:style>
  <w:style w:type="character" w:styleId="Tekstzastpczy">
    <w:name w:val="Placeholder Text"/>
    <w:basedOn w:val="Domylnaczcionkaakapitu"/>
    <w:rsid w:val="004D1896"/>
    <w:rPr>
      <w:color w:val="808080"/>
      <w:w w:val="100"/>
      <w:position w:val="-1"/>
      <w:effect w:val="none"/>
      <w:vertAlign w:val="baseline"/>
      <w:cs w:val="0"/>
      <w:em w:val="none"/>
    </w:rPr>
  </w:style>
  <w:style w:type="character" w:styleId="UyteHipercze">
    <w:name w:val="FollowedHyperlink"/>
    <w:basedOn w:val="Domylnaczcionkaakapitu"/>
    <w:rsid w:val="004D1896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Nierozpoznanawzmianka2">
    <w:name w:val="Nierozpoznana wzmianka2"/>
    <w:basedOn w:val="Domylnaczcionkaakapitu"/>
    <w:rsid w:val="004D1896"/>
    <w:rPr>
      <w:color w:val="605E5C"/>
      <w:w w:val="100"/>
      <w:position w:val="-1"/>
      <w:effect w:val="none"/>
      <w:vertAlign w:val="baseline"/>
      <w:cs w:val="0"/>
      <w:em w:val="none"/>
    </w:rPr>
  </w:style>
  <w:style w:type="character" w:customStyle="1" w:styleId="Nierozpoznanawzmianka3">
    <w:name w:val="Nierozpoznana wzmianka3"/>
    <w:basedOn w:val="Domylnaczcionkaakapitu"/>
    <w:rsid w:val="004D1896"/>
    <w:rPr>
      <w:color w:val="605E5C"/>
      <w:w w:val="100"/>
      <w:position w:val="-1"/>
      <w:effect w:val="none"/>
      <w:vertAlign w:val="baseline"/>
      <w:cs w:val="0"/>
      <w:em w:val="none"/>
    </w:rPr>
  </w:style>
  <w:style w:type="character" w:customStyle="1" w:styleId="TekstprzypisukocowegoZnak">
    <w:name w:val="Tekst przypisu końcowego Znak"/>
    <w:basedOn w:val="Domylnaczcionkaakapitu"/>
    <w:rsid w:val="004D1896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iprzypiswkocowych">
    <w:name w:val="Znaki przypisów końcowych"/>
    <w:basedOn w:val="Domylnaczcionkaakapitu"/>
    <w:rsid w:val="004D1896"/>
    <w:rPr>
      <w:w w:val="100"/>
      <w:position w:val="-1"/>
      <w:effect w:val="none"/>
      <w:vertAlign w:val="superscript"/>
      <w:cs w:val="0"/>
      <w:em w:val="none"/>
    </w:rPr>
  </w:style>
  <w:style w:type="character" w:styleId="Odwoanieprzypisukocowego">
    <w:name w:val="endnote reference"/>
    <w:rsid w:val="004D1896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UnresolvedMention">
    <w:name w:val="Unresolved Mention"/>
    <w:basedOn w:val="Domylnaczcionkaakapitu"/>
    <w:rsid w:val="004D1896"/>
    <w:rPr>
      <w:color w:val="605E5C"/>
      <w:w w:val="100"/>
      <w:position w:val="-1"/>
      <w:effect w:val="none"/>
      <w:vertAlign w:val="baseline"/>
      <w:cs w:val="0"/>
      <w:em w:val="none"/>
    </w:rPr>
  </w:style>
  <w:style w:type="character" w:customStyle="1" w:styleId="fontstyle01">
    <w:name w:val="fontstyle01"/>
    <w:basedOn w:val="Domylnaczcionkaakapitu"/>
    <w:rsid w:val="004D1896"/>
    <w:rPr>
      <w:rFonts w:ascii="Calibri-Bold" w:hAnsi="Calibri-Bold"/>
      <w:b/>
      <w:bCs/>
      <w:i w:val="0"/>
      <w:iCs w:val="0"/>
      <w:color w:val="000000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fontstyle21">
    <w:name w:val="fontstyle21"/>
    <w:basedOn w:val="Domylnaczcionkaakapitu"/>
    <w:rsid w:val="004D1896"/>
    <w:rPr>
      <w:rFonts w:ascii="Calibri" w:hAnsi="Calibri" w:cs="Calibri"/>
      <w:b w:val="0"/>
      <w:bCs w:val="0"/>
      <w:i w:val="0"/>
      <w:iCs w:val="0"/>
      <w:color w:val="000000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ListLabel1">
    <w:name w:val="ListLabel 1"/>
    <w:rsid w:val="004D189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2">
    <w:name w:val="ListLabel 2"/>
    <w:rsid w:val="004D189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3">
    <w:name w:val="ListLabel 3"/>
    <w:rsid w:val="004D189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4">
    <w:name w:val="ListLabel 4"/>
    <w:rsid w:val="004D1896"/>
    <w:rPr>
      <w:color w:val="00000A"/>
      <w:w w:val="100"/>
      <w:position w:val="-1"/>
      <w:effect w:val="none"/>
      <w:vertAlign w:val="baseline"/>
      <w:cs w:val="0"/>
      <w:em w:val="none"/>
    </w:rPr>
  </w:style>
  <w:style w:type="character" w:customStyle="1" w:styleId="ListLabel5">
    <w:name w:val="ListLabel 5"/>
    <w:rsid w:val="004D1896"/>
    <w:rPr>
      <w:b w:val="0"/>
      <w:w w:val="100"/>
      <w:position w:val="-1"/>
      <w:sz w:val="20"/>
      <w:szCs w:val="24"/>
      <w:effect w:val="none"/>
      <w:vertAlign w:val="baseline"/>
      <w:cs w:val="0"/>
      <w:em w:val="none"/>
    </w:rPr>
  </w:style>
  <w:style w:type="character" w:customStyle="1" w:styleId="ListLabel6">
    <w:name w:val="ListLabel 6"/>
    <w:rsid w:val="004D1896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ListLabel7">
    <w:name w:val="ListLabel 7"/>
    <w:rsid w:val="004D1896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ListLabel8">
    <w:name w:val="ListLabel 8"/>
    <w:rsid w:val="004D1896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ListLabel9">
    <w:name w:val="ListLabel 9"/>
    <w:rsid w:val="004D1896"/>
    <w:rPr>
      <w:b w:val="0"/>
      <w:color w:val="00000A"/>
      <w:w w:val="100"/>
      <w:position w:val="-1"/>
      <w:effect w:val="none"/>
      <w:vertAlign w:val="baseline"/>
      <w:cs w:val="0"/>
      <w:em w:val="none"/>
    </w:rPr>
  </w:style>
  <w:style w:type="character" w:customStyle="1" w:styleId="ListLabel10">
    <w:name w:val="ListLabel 10"/>
    <w:rsid w:val="004D1896"/>
    <w:rPr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ListLabel11">
    <w:name w:val="ListLabel 11"/>
    <w:rsid w:val="004D1896"/>
    <w:rPr>
      <w:b w:val="0"/>
      <w:w w:val="100"/>
      <w:position w:val="-1"/>
      <w:sz w:val="20"/>
      <w:szCs w:val="22"/>
      <w:effect w:val="none"/>
      <w:vertAlign w:val="baseline"/>
      <w:cs w:val="0"/>
      <w:em w:val="none"/>
    </w:rPr>
  </w:style>
  <w:style w:type="character" w:customStyle="1" w:styleId="ListLabel12">
    <w:name w:val="ListLabel 12"/>
    <w:rsid w:val="004D1896"/>
    <w:rPr>
      <w:b w:val="0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ListLabel13">
    <w:name w:val="ListLabel 13"/>
    <w:rsid w:val="004D1896"/>
    <w:rPr>
      <w:b w:val="0"/>
      <w:i w:val="0"/>
      <w:iCs w:val="0"/>
      <w:w w:val="100"/>
      <w:position w:val="-1"/>
      <w:effect w:val="none"/>
      <w:vertAlign w:val="baseline"/>
      <w:cs w:val="0"/>
      <w:em w:val="none"/>
    </w:rPr>
  </w:style>
  <w:style w:type="character" w:customStyle="1" w:styleId="ListLabel14">
    <w:name w:val="ListLabel 14"/>
    <w:rsid w:val="004D1896"/>
    <w:rPr>
      <w:b w:val="0"/>
      <w:bCs w:val="0"/>
      <w:w w:val="100"/>
      <w:position w:val="-1"/>
      <w:effect w:val="none"/>
      <w:vertAlign w:val="baseline"/>
      <w:cs w:val="0"/>
      <w:em w:val="none"/>
    </w:rPr>
  </w:style>
  <w:style w:type="character" w:customStyle="1" w:styleId="czeindeksu">
    <w:name w:val="Łącze indeksu"/>
    <w:rsid w:val="004D1896"/>
    <w:rPr>
      <w:w w:val="100"/>
      <w:position w:val="-1"/>
      <w:effect w:val="none"/>
      <w:vertAlign w:val="baseline"/>
      <w:cs w:val="0"/>
      <w:em w:val="none"/>
    </w:rPr>
  </w:style>
  <w:style w:type="paragraph" w:customStyle="1" w:styleId="Nagwek10">
    <w:name w:val="Nagłówek1"/>
    <w:basedOn w:val="Normalny"/>
    <w:next w:val="Tekstpodstawowy"/>
    <w:rsid w:val="004D189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D1896"/>
    <w:rPr>
      <w:rFonts w:ascii="Arial" w:hAnsi="Arial" w:cs="Calibri"/>
      <w:b/>
      <w:szCs w:val="20"/>
    </w:rPr>
  </w:style>
  <w:style w:type="paragraph" w:styleId="Lista">
    <w:name w:val="List"/>
    <w:basedOn w:val="Tekstpodstawowy"/>
    <w:rsid w:val="004D1896"/>
    <w:rPr>
      <w:rFonts w:cs="Arial"/>
    </w:rPr>
  </w:style>
  <w:style w:type="paragraph" w:customStyle="1" w:styleId="Podpis1">
    <w:name w:val="Podpis1"/>
    <w:basedOn w:val="Normalny"/>
    <w:rsid w:val="004D189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4D1896"/>
    <w:pPr>
      <w:suppressLineNumbers/>
    </w:pPr>
  </w:style>
  <w:style w:type="paragraph" w:styleId="Akapitzlist">
    <w:name w:val="List Paragraph"/>
    <w:basedOn w:val="Normalny"/>
    <w:rsid w:val="004D1896"/>
    <w:pPr>
      <w:spacing w:after="120"/>
      <w:ind w:left="720" w:firstLine="0"/>
    </w:pPr>
  </w:style>
  <w:style w:type="paragraph" w:styleId="Tekstkomentarza">
    <w:name w:val="annotation text"/>
    <w:basedOn w:val="Normalny"/>
    <w:qFormat/>
    <w:rsid w:val="004D1896"/>
    <w:rPr>
      <w:sz w:val="20"/>
      <w:szCs w:val="20"/>
    </w:rPr>
  </w:style>
  <w:style w:type="paragraph" w:styleId="Tematkomentarza">
    <w:name w:val="annotation subject"/>
    <w:basedOn w:val="Tekstkomentarza"/>
    <w:qFormat/>
    <w:rsid w:val="004D1896"/>
    <w:rPr>
      <w:b/>
      <w:bCs/>
    </w:rPr>
  </w:style>
  <w:style w:type="paragraph" w:styleId="Tekstdymka">
    <w:name w:val="Balloon Text"/>
    <w:basedOn w:val="Normalny"/>
    <w:qFormat/>
    <w:rsid w:val="004D1896"/>
    <w:rPr>
      <w:rFonts w:ascii="Tahoma" w:eastAsia="Arial Unicode MS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4D1896"/>
    <w:rPr>
      <w:rFonts w:ascii="Arial" w:hAnsi="Arial" w:cs="Calibri"/>
      <w:i/>
      <w:szCs w:val="20"/>
    </w:rPr>
  </w:style>
  <w:style w:type="paragraph" w:customStyle="1" w:styleId="Skrconyadreszwrotny">
    <w:name w:val="Skrócony adres zwrotny"/>
    <w:basedOn w:val="Normalny"/>
    <w:rsid w:val="004D1896"/>
    <w:rPr>
      <w:rFonts w:cs="Calibri"/>
      <w:szCs w:val="20"/>
    </w:rPr>
  </w:style>
  <w:style w:type="paragraph" w:customStyle="1" w:styleId="punkty">
    <w:name w:val="punkty"/>
    <w:basedOn w:val="Tekstpodstawowy"/>
    <w:rsid w:val="004D1896"/>
    <w:pPr>
      <w:spacing w:before="120" w:line="300" w:lineRule="atLeast"/>
    </w:pPr>
    <w:rPr>
      <w:rFonts w:ascii="Arial Narrow" w:hAnsi="Arial Narrow"/>
      <w:b w:val="0"/>
      <w:szCs w:val="24"/>
    </w:rPr>
  </w:style>
  <w:style w:type="paragraph" w:styleId="Podtytu">
    <w:name w:val="Subtitle"/>
    <w:basedOn w:val="normal"/>
    <w:next w:val="normal"/>
    <w:rsid w:val="004D189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Gwkaistopka">
    <w:name w:val="Główka i stopka"/>
    <w:basedOn w:val="Normalny"/>
    <w:rsid w:val="004D1896"/>
  </w:style>
  <w:style w:type="paragraph" w:styleId="Stopka">
    <w:name w:val="footer"/>
    <w:basedOn w:val="Normalny"/>
    <w:rsid w:val="004D1896"/>
    <w:pPr>
      <w:suppressLineNumbers/>
      <w:tabs>
        <w:tab w:val="center" w:pos="4536"/>
        <w:tab w:val="right" w:pos="9072"/>
      </w:tabs>
    </w:pPr>
    <w:rPr>
      <w:rFonts w:cs="Calibri"/>
      <w:sz w:val="28"/>
      <w:szCs w:val="20"/>
    </w:rPr>
  </w:style>
  <w:style w:type="paragraph" w:customStyle="1" w:styleId="lit">
    <w:name w:val="lit"/>
    <w:rsid w:val="004D1896"/>
    <w:pPr>
      <w:spacing w:before="60" w:after="60" w:line="1" w:lineRule="atLeast"/>
      <w:ind w:leftChars="-1" w:left="1281" w:hangingChars="1" w:hanging="272"/>
      <w:jc w:val="both"/>
      <w:textDirection w:val="btLr"/>
      <w:textAlignment w:val="top"/>
      <w:outlineLvl w:val="0"/>
    </w:pPr>
    <w:rPr>
      <w:color w:val="00000A"/>
      <w:kern w:val="1"/>
      <w:position w:val="-1"/>
      <w:sz w:val="24"/>
      <w:szCs w:val="24"/>
      <w:lang w:eastAsia="ar-SA"/>
    </w:rPr>
  </w:style>
  <w:style w:type="paragraph" w:customStyle="1" w:styleId="Style18">
    <w:name w:val="Style18"/>
    <w:basedOn w:val="Normalny"/>
    <w:rsid w:val="004D1896"/>
    <w:pPr>
      <w:spacing w:line="432" w:lineRule="atLeast"/>
      <w:ind w:left="0" w:hanging="485"/>
    </w:pPr>
    <w:rPr>
      <w:rFonts w:ascii="Tahoma" w:hAnsi="Tahoma" w:cs="Calibri"/>
    </w:rPr>
  </w:style>
  <w:style w:type="paragraph" w:styleId="Nagwek">
    <w:name w:val="header"/>
    <w:basedOn w:val="Normalny"/>
    <w:rsid w:val="004D1896"/>
    <w:pPr>
      <w:suppressLineNumbers/>
      <w:tabs>
        <w:tab w:val="center" w:pos="4536"/>
        <w:tab w:val="right" w:pos="9072"/>
      </w:tabs>
    </w:pPr>
  </w:style>
  <w:style w:type="paragraph" w:styleId="Poprawka">
    <w:name w:val="Revision"/>
    <w:rsid w:val="004D1896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color w:val="00000A"/>
      <w:kern w:val="1"/>
      <w:position w:val="-1"/>
      <w:sz w:val="22"/>
      <w:szCs w:val="22"/>
      <w:lang w:eastAsia="ar-SA"/>
    </w:rPr>
  </w:style>
  <w:style w:type="paragraph" w:customStyle="1" w:styleId="Style4">
    <w:name w:val="Style4"/>
    <w:basedOn w:val="Normalny"/>
    <w:rsid w:val="004D1896"/>
    <w:pPr>
      <w:spacing w:line="376" w:lineRule="atLeast"/>
    </w:pPr>
    <w:rPr>
      <w:rFonts w:ascii="Microsoft Sans Serif" w:hAnsi="Microsoft Sans Serif" w:cs="Calibri"/>
    </w:rPr>
  </w:style>
  <w:style w:type="paragraph" w:styleId="Plandokumentu">
    <w:name w:val="Document Map"/>
    <w:basedOn w:val="Normalny"/>
    <w:rsid w:val="004D1896"/>
    <w:pPr>
      <w:shd w:val="clear" w:color="auto" w:fill="000080"/>
    </w:pPr>
    <w:rPr>
      <w:rFonts w:ascii="Tahoma" w:eastAsia="Arial Unicode MS" w:hAnsi="Tahoma" w:cs="Tahoma"/>
      <w:sz w:val="20"/>
      <w:szCs w:val="20"/>
    </w:rPr>
  </w:style>
  <w:style w:type="paragraph" w:customStyle="1" w:styleId="Style23">
    <w:name w:val="Style23"/>
    <w:basedOn w:val="Normalny"/>
    <w:rsid w:val="004D1896"/>
    <w:pPr>
      <w:spacing w:line="434" w:lineRule="atLeast"/>
      <w:ind w:left="0" w:hanging="456"/>
    </w:pPr>
    <w:rPr>
      <w:rFonts w:ascii="Tahoma" w:hAnsi="Tahoma" w:cs="Calibri"/>
    </w:rPr>
  </w:style>
  <w:style w:type="paragraph" w:styleId="NormalnyWeb">
    <w:name w:val="Normal (Web)"/>
    <w:basedOn w:val="Normalny"/>
    <w:rsid w:val="004D1896"/>
    <w:pPr>
      <w:spacing w:before="28" w:after="28"/>
    </w:pPr>
    <w:rPr>
      <w:rFonts w:cs="Calibri"/>
    </w:rPr>
  </w:style>
  <w:style w:type="paragraph" w:styleId="Tekstpodstawowy2">
    <w:name w:val="Body Text 2"/>
    <w:basedOn w:val="Normalny"/>
    <w:rsid w:val="004D1896"/>
    <w:pPr>
      <w:spacing w:line="480" w:lineRule="auto"/>
    </w:pPr>
  </w:style>
  <w:style w:type="paragraph" w:customStyle="1" w:styleId="BodyText21">
    <w:name w:val="Body Text 21"/>
    <w:basedOn w:val="Normalny"/>
    <w:rsid w:val="004D1896"/>
    <w:pPr>
      <w:spacing w:line="480" w:lineRule="auto"/>
      <w:ind w:left="360" w:hanging="360"/>
    </w:pPr>
    <w:rPr>
      <w:rFonts w:ascii="Arial" w:hAnsi="Arial" w:cs="Calibri"/>
      <w:sz w:val="28"/>
      <w:szCs w:val="20"/>
    </w:rPr>
  </w:style>
  <w:style w:type="paragraph" w:styleId="Tekstprzypisudolnego">
    <w:name w:val="footnote text"/>
    <w:basedOn w:val="Normalny"/>
    <w:rsid w:val="004D1896"/>
    <w:pPr>
      <w:suppressLineNumbers/>
      <w:ind w:left="283" w:hanging="283"/>
    </w:pPr>
    <w:rPr>
      <w:rFonts w:ascii="Arial" w:hAnsi="Arial" w:cs="Calibri"/>
      <w:sz w:val="20"/>
      <w:szCs w:val="20"/>
    </w:rPr>
  </w:style>
  <w:style w:type="paragraph" w:customStyle="1" w:styleId="BodyTextIndent31">
    <w:name w:val="Body Text Indent 31"/>
    <w:basedOn w:val="Normalny"/>
    <w:rsid w:val="004D1896"/>
    <w:pPr>
      <w:spacing w:line="360" w:lineRule="auto"/>
      <w:ind w:left="360" w:hanging="360"/>
    </w:pPr>
    <w:rPr>
      <w:rFonts w:ascii="Arial" w:hAnsi="Arial" w:cs="Calibri"/>
      <w:b/>
      <w:sz w:val="28"/>
      <w:szCs w:val="20"/>
      <w:u w:val="double"/>
    </w:rPr>
  </w:style>
  <w:style w:type="paragraph" w:styleId="Spistreci1">
    <w:name w:val="toc 1"/>
    <w:basedOn w:val="Normalny"/>
    <w:rsid w:val="004D1896"/>
    <w:pPr>
      <w:tabs>
        <w:tab w:val="left" w:pos="1560"/>
        <w:tab w:val="left" w:pos="2268"/>
        <w:tab w:val="right" w:leader="dot" w:pos="9628"/>
      </w:tabs>
      <w:ind w:left="0" w:firstLine="0"/>
    </w:pPr>
  </w:style>
  <w:style w:type="paragraph" w:styleId="Nagwekindeksu">
    <w:name w:val="index heading"/>
    <w:basedOn w:val="Nagwek10"/>
    <w:rsid w:val="004D1896"/>
    <w:pPr>
      <w:suppressLineNumbers/>
    </w:pPr>
    <w:rPr>
      <w:b/>
      <w:bCs/>
      <w:sz w:val="32"/>
      <w:szCs w:val="32"/>
    </w:rPr>
  </w:style>
  <w:style w:type="paragraph" w:styleId="Nagwekspisutreci">
    <w:name w:val="TOC Heading"/>
    <w:basedOn w:val="Nagwek1"/>
    <w:rsid w:val="004D1896"/>
    <w:pPr>
      <w:numPr>
        <w:numId w:val="0"/>
      </w:numPr>
      <w:suppressLineNumbers/>
      <w:spacing w:line="259" w:lineRule="auto"/>
      <w:ind w:leftChars="-1" w:left="-1" w:hangingChars="1" w:hanging="1"/>
    </w:pPr>
    <w:rPr>
      <w:bCs/>
      <w:sz w:val="32"/>
    </w:rPr>
  </w:style>
  <w:style w:type="paragraph" w:customStyle="1" w:styleId="RozdziaySIWZ">
    <w:name w:val="Rozdziały SIWZ"/>
    <w:basedOn w:val="Nagwek"/>
    <w:rsid w:val="004D1896"/>
    <w:pPr>
      <w:pBdr>
        <w:bottom w:val="single" w:sz="4" w:space="1" w:color="000000"/>
      </w:pBdr>
      <w:tabs>
        <w:tab w:val="clear" w:pos="4536"/>
        <w:tab w:val="clear" w:pos="9072"/>
      </w:tabs>
      <w:ind w:left="454" w:hanging="454"/>
    </w:pPr>
    <w:rPr>
      <w:b/>
      <w:szCs w:val="20"/>
    </w:rPr>
  </w:style>
  <w:style w:type="paragraph" w:customStyle="1" w:styleId="Bezodstpw1">
    <w:name w:val="Bez odstępów1"/>
    <w:basedOn w:val="Normalny"/>
    <w:rsid w:val="004D1896"/>
    <w:rPr>
      <w:rFonts w:ascii="Cambria" w:hAnsi="Cambria" w:cs="Calibri"/>
      <w:lang w:val="en-US"/>
    </w:rPr>
  </w:style>
  <w:style w:type="paragraph" w:styleId="Spistreci2">
    <w:name w:val="toc 2"/>
    <w:basedOn w:val="Normalny"/>
    <w:rsid w:val="004D1896"/>
    <w:pPr>
      <w:tabs>
        <w:tab w:val="right" w:leader="dot" w:pos="9355"/>
      </w:tabs>
      <w:spacing w:after="100" w:line="259" w:lineRule="auto"/>
      <w:ind w:left="220" w:firstLine="0"/>
    </w:pPr>
    <w:rPr>
      <w:rFonts w:ascii="Calibri" w:hAnsi="Calibri"/>
    </w:rPr>
  </w:style>
  <w:style w:type="paragraph" w:styleId="Spistreci3">
    <w:name w:val="toc 3"/>
    <w:basedOn w:val="Normalny"/>
    <w:rsid w:val="004D1896"/>
    <w:pPr>
      <w:tabs>
        <w:tab w:val="right" w:leader="dot" w:pos="9072"/>
      </w:tabs>
      <w:spacing w:after="100" w:line="259" w:lineRule="auto"/>
      <w:ind w:left="440" w:firstLine="0"/>
    </w:pPr>
    <w:rPr>
      <w:rFonts w:ascii="Calibri" w:hAnsi="Calibri"/>
    </w:rPr>
  </w:style>
  <w:style w:type="paragraph" w:customStyle="1" w:styleId="EndnoteSymbol">
    <w:name w:val="Endnote Symbol"/>
    <w:basedOn w:val="Normalny"/>
    <w:rsid w:val="004D1896"/>
    <w:rPr>
      <w:sz w:val="20"/>
      <w:szCs w:val="20"/>
    </w:rPr>
  </w:style>
  <w:style w:type="paragraph" w:customStyle="1" w:styleId="Default">
    <w:name w:val="Default"/>
    <w:rsid w:val="004D1896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entury Gothic" w:hAnsi="Century Gothic" w:cs="Century Gothic"/>
      <w:color w:val="000000"/>
      <w:kern w:val="1"/>
      <w:position w:val="-1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rsid w:val="004D1896"/>
    <w:rPr>
      <w:rFonts w:ascii="Tahoma" w:eastAsia="Arial Unicode MS" w:hAnsi="Tahoma" w:cs="Tahoma"/>
      <w:color w:val="00000A"/>
      <w:w w:val="100"/>
      <w:kern w:val="1"/>
      <w:position w:val="-1"/>
      <w:sz w:val="16"/>
      <w:szCs w:val="16"/>
      <w:effect w:val="none"/>
      <w:vertAlign w:val="baseline"/>
      <w:cs w:val="0"/>
      <w:em w:val="none"/>
      <w:lang w:eastAsia="ar-SA"/>
    </w:rPr>
  </w:style>
  <w:style w:type="character" w:customStyle="1" w:styleId="TekstkomentarzaZnak">
    <w:name w:val="Tekst komentarza Znak"/>
    <w:basedOn w:val="Domylnaczcionkaakapitu"/>
    <w:rsid w:val="004D1896"/>
    <w:rPr>
      <w:color w:val="00000A"/>
      <w:w w:val="100"/>
      <w:kern w:val="1"/>
      <w:position w:val="-1"/>
      <w:effect w:val="none"/>
      <w:vertAlign w:val="baseline"/>
      <w:cs w:val="0"/>
      <w:em w:val="none"/>
      <w:lang w:eastAsia="ar-SA"/>
    </w:rPr>
  </w:style>
  <w:style w:type="character" w:customStyle="1" w:styleId="TematkomentarzaZnak">
    <w:name w:val="Temat komentarza Znak"/>
    <w:basedOn w:val="TekstkomentarzaZnak"/>
    <w:rsid w:val="004D1896"/>
    <w:rPr>
      <w:b/>
      <w:bCs/>
      <w:color w:val="00000A"/>
      <w:w w:val="100"/>
      <w:kern w:val="1"/>
      <w:position w:val="-1"/>
      <w:effect w:val="none"/>
      <w:vertAlign w:val="baseline"/>
      <w:cs w:val="0"/>
      <w:em w:val="none"/>
      <w:lang w:eastAsia="ar-SA"/>
    </w:rPr>
  </w:style>
  <w:style w:type="table" w:customStyle="1" w:styleId="a">
    <w:basedOn w:val="TableNormal"/>
    <w:rsid w:val="004D1896"/>
    <w:tblPr>
      <w:tblStyleRowBandSize w:val="1"/>
      <w:tblStyleColBandSize w:val="1"/>
      <w:tblCellMar>
        <w:top w:w="57" w:type="dxa"/>
        <w:left w:w="57" w:type="dxa"/>
        <w:bottom w:w="170" w:type="dxa"/>
        <w:right w:w="57" w:type="dxa"/>
      </w:tblCellMar>
    </w:tblPr>
  </w:style>
  <w:style w:type="table" w:customStyle="1" w:styleId="a0">
    <w:basedOn w:val="TableNormal"/>
    <w:rsid w:val="004D189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4D189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4D189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4D189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4D189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">
    <w:name w:val="Normalny1"/>
    <w:rsid w:val="00BA49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Eg7QbcyE8ebUmSrZPIvKO5EeqQ==">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Niegrzybowski</dc:creator>
  <cp:lastModifiedBy>Artur Niegrzybowski</cp:lastModifiedBy>
  <cp:revision>2</cp:revision>
  <cp:lastPrinted>2024-03-22T10:00:00Z</cp:lastPrinted>
  <dcterms:created xsi:type="dcterms:W3CDTF">2024-08-29T10:47:00Z</dcterms:created>
  <dcterms:modified xsi:type="dcterms:W3CDTF">2024-08-29T10:47:00Z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